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94A" w:rsidRDefault="00114AAF" w:rsidP="00114AAF">
      <w:pPr>
        <w:jc w:val="center"/>
        <w:rPr>
          <w:rFonts w:ascii="Rockwell" w:hAnsi="Rockwell"/>
          <w:b/>
          <w:sz w:val="32"/>
        </w:rPr>
      </w:pPr>
      <w:r w:rsidRPr="00114AAF">
        <w:rPr>
          <w:rFonts w:ascii="Rockwell" w:hAnsi="Rockwell"/>
          <w:b/>
          <w:sz w:val="32"/>
        </w:rPr>
        <w:t>Entrop</w:t>
      </w:r>
      <w:r w:rsidR="00B91432">
        <w:rPr>
          <w:rFonts w:ascii="Rockwell" w:hAnsi="Rockwell"/>
          <w:b/>
          <w:sz w:val="32"/>
        </w:rPr>
        <w:t>y</w:t>
      </w:r>
    </w:p>
    <w:p w:rsidR="00114AAF" w:rsidRDefault="00114AAF" w:rsidP="00114AAF">
      <w:pPr>
        <w:rPr>
          <w:rFonts w:ascii="Rockwell" w:hAnsi="Rockwell"/>
          <w:sz w:val="22"/>
        </w:rPr>
      </w:pPr>
      <w:r>
        <w:rPr>
          <w:rFonts w:ascii="Rockwell" w:hAnsi="Rockwell"/>
          <w:b/>
          <w:sz w:val="22"/>
        </w:rPr>
        <w:t xml:space="preserve">YOYO: </w:t>
      </w:r>
      <w:r>
        <w:rPr>
          <w:rFonts w:ascii="Rockwell" w:hAnsi="Rockwell"/>
          <w:sz w:val="22"/>
        </w:rPr>
        <w:t xml:space="preserve">Looking at the gif of the dog sledding, make a prediction, which process is spontaneous, which is non-spontaneous.  Write at least 2 complete sentences explaining your reasoning. </w:t>
      </w:r>
    </w:p>
    <w:p w:rsidR="00114AAF" w:rsidRDefault="00B91432" w:rsidP="00114AAF">
      <w:pPr>
        <w:spacing w:line="360" w:lineRule="auto"/>
        <w:rPr>
          <w:rFonts w:ascii="Rockwell" w:hAnsi="Rockwell"/>
          <w:sz w:val="2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29210</wp:posOffset>
            </wp:positionV>
            <wp:extent cx="2291080" cy="12877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AAF">
        <w:rPr>
          <w:rFonts w:ascii="Rockwell" w:hAnsi="Rockwell"/>
          <w:sz w:val="22"/>
        </w:rPr>
        <w:t>_____________________________</w:t>
      </w:r>
      <w:r>
        <w:rPr>
          <w:rFonts w:ascii="Rockwell" w:hAnsi="Rockwell"/>
          <w:sz w:val="22"/>
        </w:rPr>
        <w:t>__________________</w:t>
      </w:r>
      <w:r w:rsidR="00114AAF">
        <w:rPr>
          <w:rFonts w:ascii="Rockwell" w:hAnsi="Rockwell"/>
          <w:sz w:val="22"/>
        </w:rPr>
        <w:t>________________</w:t>
      </w:r>
    </w:p>
    <w:p w:rsidR="00B91432" w:rsidRDefault="00B91432" w:rsidP="00B91432">
      <w:pPr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_______________________________________________________________</w:t>
      </w:r>
    </w:p>
    <w:p w:rsidR="00B91432" w:rsidRDefault="00B91432" w:rsidP="00B91432">
      <w:pPr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_______________________________________________________________ _______________________________________________________________</w:t>
      </w:r>
    </w:p>
    <w:p w:rsidR="00B91432" w:rsidRDefault="00B91432" w:rsidP="00B91432">
      <w:pPr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_______________________________________________________________</w:t>
      </w:r>
    </w:p>
    <w:p w:rsidR="00B91432" w:rsidRDefault="00B91432" w:rsidP="00B91432">
      <w:pPr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_______________________________________________________________</w:t>
      </w:r>
    </w:p>
    <w:p w:rsidR="00B91432" w:rsidRDefault="00B91432" w:rsidP="00B91432">
      <w:pPr>
        <w:spacing w:line="360" w:lineRule="auto"/>
        <w:rPr>
          <w:rFonts w:ascii="Rockwell" w:hAnsi="Rockwell"/>
          <w:sz w:val="22"/>
        </w:rPr>
      </w:pPr>
    </w:p>
    <w:p w:rsidR="00114AAF" w:rsidRDefault="00114AAF" w:rsidP="00114AAF">
      <w:pPr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Spontaneous Reactions vs. Non-Spontaneous Reactions</w:t>
      </w:r>
    </w:p>
    <w:p w:rsidR="00114AAF" w:rsidRPr="00114AAF" w:rsidRDefault="00351FED" w:rsidP="00114A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 w:themeColor="text1"/>
          <w:sz w:val="22"/>
          <w:szCs w:val="22"/>
        </w:rPr>
      </w:pPr>
      <w:r>
        <w:rPr>
          <w:rFonts w:ascii="Rockwell" w:hAnsi="Rockwell" w:cs="Rockwell"/>
          <w:b/>
          <w:bCs/>
          <w:color w:val="000000" w:themeColor="text1"/>
          <w:sz w:val="22"/>
          <w:szCs w:val="22"/>
        </w:rPr>
        <w:t>___________________________________________</w:t>
      </w:r>
      <w:r w:rsidR="00114AAF" w:rsidRPr="00114AAF">
        <w:rPr>
          <w:rFonts w:ascii="Rockwell" w:hAnsi="Rockwell" w:cs="Rockwell"/>
          <w:b/>
          <w:bCs/>
          <w:color w:val="000000" w:themeColor="text1"/>
          <w:sz w:val="22"/>
          <w:szCs w:val="22"/>
        </w:rPr>
        <w:t xml:space="preserve"> </w:t>
      </w:r>
      <w:r w:rsidR="00114AAF" w:rsidRPr="00114AAF">
        <w:rPr>
          <w:rFonts w:ascii="Rockwell" w:hAnsi="Rockwell" w:cs="Rockwell"/>
          <w:color w:val="000000" w:themeColor="text1"/>
          <w:sz w:val="22"/>
          <w:szCs w:val="22"/>
        </w:rPr>
        <w:t>is one that is able to proceed without needing an outside source of energy (exothermic reaction)</w:t>
      </w:r>
    </w:p>
    <w:p w:rsidR="00114AAF" w:rsidRPr="00351FED" w:rsidRDefault="00351FED" w:rsidP="00114A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 w:themeColor="text1"/>
          <w:sz w:val="22"/>
          <w:szCs w:val="22"/>
        </w:rPr>
      </w:pPr>
      <w:r>
        <w:rPr>
          <w:rFonts w:ascii="Rockwell" w:hAnsi="Rockwell" w:cs="Rockwell"/>
          <w:b/>
          <w:bCs/>
          <w:color w:val="000000" w:themeColor="text1"/>
          <w:sz w:val="22"/>
          <w:szCs w:val="22"/>
        </w:rPr>
        <w:t>___________________________________________</w:t>
      </w:r>
      <w:r w:rsidRPr="00114AAF">
        <w:rPr>
          <w:rFonts w:ascii="Rockwell" w:hAnsi="Rockwell" w:cs="Rockwell"/>
          <w:b/>
          <w:bCs/>
          <w:color w:val="000000" w:themeColor="text1"/>
          <w:sz w:val="22"/>
          <w:szCs w:val="22"/>
        </w:rPr>
        <w:t xml:space="preserve"> </w:t>
      </w:r>
      <w:r w:rsidR="00114AAF" w:rsidRPr="00114AAF">
        <w:rPr>
          <w:rFonts w:ascii="Rockwell" w:hAnsi="Rockwell" w:cs="Rockwell"/>
          <w:color w:val="000000" w:themeColor="text1"/>
          <w:sz w:val="22"/>
          <w:szCs w:val="22"/>
        </w:rPr>
        <w:t>needs an input of energy. (endothermic reaction)</w:t>
      </w:r>
    </w:p>
    <w:p w:rsidR="00351FED" w:rsidRPr="00114AAF" w:rsidRDefault="00351FED" w:rsidP="00351FED">
      <w:pPr>
        <w:pStyle w:val="ListParagraph"/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 w:themeColor="text1"/>
          <w:sz w:val="22"/>
          <w:szCs w:val="22"/>
        </w:rPr>
      </w:pPr>
    </w:p>
    <w:p w:rsidR="00114AAF" w:rsidRDefault="00114AAF" w:rsidP="00114AAF">
      <w:p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 w:themeColor="text1"/>
          <w:sz w:val="22"/>
          <w:szCs w:val="22"/>
        </w:rPr>
      </w:pPr>
      <w:r>
        <w:rPr>
          <w:rFonts w:ascii="Rockwell" w:hAnsi="Rockwell" w:cs="Times"/>
          <w:color w:val="000000" w:themeColor="text1"/>
          <w:sz w:val="22"/>
          <w:szCs w:val="22"/>
        </w:rPr>
        <w:t>Spontaneous reactions happen when…</w:t>
      </w:r>
    </w:p>
    <w:p w:rsidR="00114AAF" w:rsidRDefault="00351FED" w:rsidP="00114A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16" w:lineRule="atLeast"/>
        <w:rPr>
          <w:rFonts w:ascii="Rockwell" w:hAnsi="Rockwell" w:cs="Rockwell"/>
          <w:color w:val="000000" w:themeColor="text1"/>
          <w:sz w:val="22"/>
          <w:szCs w:val="22"/>
        </w:rPr>
      </w:pPr>
      <w:r>
        <w:rPr>
          <w:rFonts w:ascii="Rockwell" w:hAnsi="Rockwell" w:cs="Rockwell"/>
          <w:b/>
          <w:bCs/>
          <w:color w:val="000000" w:themeColor="text1"/>
          <w:sz w:val="22"/>
          <w:szCs w:val="22"/>
        </w:rPr>
        <w:t>_______________________________</w:t>
      </w:r>
      <w:r w:rsidR="00114AAF" w:rsidRPr="00114AAF">
        <w:rPr>
          <w:rFonts w:ascii="Rockwell" w:hAnsi="Rockwell" w:cs="Rockwell"/>
          <w:color w:val="000000" w:themeColor="text1"/>
          <w:sz w:val="22"/>
          <w:szCs w:val="22"/>
        </w:rPr>
        <w:t>(lower enthalpy): exothermic reactions are favored</w:t>
      </w:r>
    </w:p>
    <w:p w:rsidR="00114AAF" w:rsidRDefault="00114AAF" w:rsidP="00114A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16" w:lineRule="atLeast"/>
        <w:rPr>
          <w:rFonts w:ascii="Rockwell" w:hAnsi="Rockwell" w:cs="Rockwell"/>
          <w:color w:val="000000" w:themeColor="text1"/>
          <w:sz w:val="22"/>
          <w:szCs w:val="22"/>
        </w:rPr>
      </w:pPr>
      <w:r w:rsidRPr="00114AAF">
        <w:rPr>
          <w:rFonts w:ascii="Rockwell" w:hAnsi="Rockwell" w:cs="Rockwell"/>
          <w:color w:val="000000" w:themeColor="text1"/>
          <w:sz w:val="22"/>
          <w:szCs w:val="22"/>
        </w:rPr>
        <w:t>Greater randomness,</w:t>
      </w:r>
      <w:r w:rsidRPr="00114AAF">
        <w:rPr>
          <w:rFonts w:ascii="Rockwell" w:hAnsi="Rockwell" w:cs="Calibri"/>
          <w:color w:val="000000" w:themeColor="text1"/>
          <w:sz w:val="22"/>
          <w:szCs w:val="22"/>
        </w:rPr>
        <w:t xml:space="preserve"> </w:t>
      </w:r>
      <w:r w:rsidRPr="00114AAF">
        <w:rPr>
          <w:rFonts w:ascii="Rockwell" w:hAnsi="Rockwell" w:cs="Rockwell"/>
          <w:color w:val="000000" w:themeColor="text1"/>
          <w:sz w:val="22"/>
          <w:szCs w:val="22"/>
        </w:rPr>
        <w:t>disorder</w:t>
      </w:r>
    </w:p>
    <w:p w:rsidR="00351FED" w:rsidRDefault="00B91432" w:rsidP="00351FED">
      <w:pPr>
        <w:pStyle w:val="ListParagraph"/>
        <w:autoSpaceDE w:val="0"/>
        <w:autoSpaceDN w:val="0"/>
        <w:adjustRightInd w:val="0"/>
        <w:spacing w:line="216" w:lineRule="atLeast"/>
        <w:rPr>
          <w:rFonts w:ascii="Rockwell" w:hAnsi="Rockwell" w:cs="Rockwell"/>
          <w:color w:val="000000" w:themeColor="text1"/>
          <w:sz w:val="22"/>
          <w:szCs w:val="22"/>
        </w:rPr>
      </w:pPr>
      <w:r w:rsidRPr="00114AAF">
        <w:rPr>
          <w:rFonts w:ascii="Rockwell" w:hAnsi="Rockwell" w:cs="Rockwel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674B4CF">
            <wp:simplePos x="0" y="0"/>
            <wp:positionH relativeFrom="column">
              <wp:posOffset>2724150</wp:posOffset>
            </wp:positionH>
            <wp:positionV relativeFrom="paragraph">
              <wp:posOffset>15875</wp:posOffset>
            </wp:positionV>
            <wp:extent cx="4171950" cy="1758816"/>
            <wp:effectExtent l="0" t="0" r="0" b="0"/>
            <wp:wrapSquare wrapText="bothSides"/>
            <wp:docPr id="2" name="Picture 2" descr="http://www.kentchemistry.com/images/links/Kinetics/aim5.h1.gif">
              <a:extLst xmlns:a="http://schemas.openxmlformats.org/drawingml/2006/main">
                <a:ext uri="{FF2B5EF4-FFF2-40B4-BE49-F238E27FC236}">
                  <a16:creationId xmlns:a16="http://schemas.microsoft.com/office/drawing/2014/main" id="{878876A5-B6E9-404F-B08B-B37917B772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kentchemistry.com/images/links/Kinetics/aim5.h1.gif">
                      <a:extLst>
                        <a:ext uri="{FF2B5EF4-FFF2-40B4-BE49-F238E27FC236}">
                          <a16:creationId xmlns:a16="http://schemas.microsoft.com/office/drawing/2014/main" id="{878876A5-B6E9-404F-B08B-B37917B7727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758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AAF" w:rsidRDefault="00114AAF" w:rsidP="00114AAF">
      <w:pPr>
        <w:autoSpaceDE w:val="0"/>
        <w:autoSpaceDN w:val="0"/>
        <w:adjustRightInd w:val="0"/>
        <w:spacing w:line="216" w:lineRule="atLeast"/>
        <w:rPr>
          <w:rFonts w:ascii="Rockwell" w:hAnsi="Rockwell" w:cs="Rockwell"/>
          <w:color w:val="000000" w:themeColor="text1"/>
          <w:sz w:val="22"/>
          <w:szCs w:val="22"/>
        </w:rPr>
      </w:pPr>
      <w:r>
        <w:rPr>
          <w:rFonts w:ascii="Rockwell" w:hAnsi="Rockwell" w:cs="Rockwell"/>
          <w:color w:val="000000" w:themeColor="text1"/>
          <w:sz w:val="22"/>
          <w:szCs w:val="22"/>
        </w:rPr>
        <w:t>Entropy</w:t>
      </w:r>
    </w:p>
    <w:p w:rsidR="00114AAF" w:rsidRPr="00114AAF" w:rsidRDefault="00114AAF" w:rsidP="00114A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 w:themeColor="text1"/>
          <w:sz w:val="22"/>
          <w:szCs w:val="22"/>
        </w:rPr>
      </w:pPr>
      <w:r w:rsidRPr="00114AAF">
        <w:rPr>
          <w:rFonts w:ascii="Rockwell" w:hAnsi="Rockwell" w:cs="Rockwell"/>
          <w:color w:val="000000" w:themeColor="text1"/>
          <w:sz w:val="22"/>
          <w:szCs w:val="22"/>
        </w:rPr>
        <w:t xml:space="preserve">Entropy is the measure of </w:t>
      </w:r>
      <w:r w:rsidR="00351FED">
        <w:rPr>
          <w:rFonts w:ascii="Rockwell" w:hAnsi="Rockwell" w:cs="Rockwell"/>
          <w:b/>
          <w:bCs/>
          <w:color w:val="000000" w:themeColor="text1"/>
          <w:sz w:val="22"/>
          <w:szCs w:val="22"/>
        </w:rPr>
        <w:t>_____________________________</w:t>
      </w:r>
      <w:r w:rsidR="00B91432">
        <w:rPr>
          <w:rFonts w:ascii="Rockwell" w:hAnsi="Rockwell" w:cs="Rockwell"/>
          <w:b/>
          <w:bCs/>
          <w:color w:val="000000" w:themeColor="text1"/>
          <w:sz w:val="22"/>
          <w:szCs w:val="22"/>
        </w:rPr>
        <w:t xml:space="preserve"> _____________________________ _____________________________</w:t>
      </w:r>
    </w:p>
    <w:p w:rsidR="00114AAF" w:rsidRPr="00114AAF" w:rsidRDefault="00114AAF" w:rsidP="00114A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16" w:lineRule="atLeast"/>
        <w:rPr>
          <w:rFonts w:ascii="Rockwell" w:hAnsi="Rockwell" w:cs="Times"/>
          <w:color w:val="000000" w:themeColor="text1"/>
          <w:sz w:val="22"/>
          <w:szCs w:val="22"/>
        </w:rPr>
      </w:pPr>
      <w:r w:rsidRPr="00114AAF">
        <w:rPr>
          <w:rFonts w:ascii="Rockwell" w:hAnsi="Rockwell" w:cs="Rockwell"/>
          <w:color w:val="000000" w:themeColor="text1"/>
          <w:sz w:val="22"/>
          <w:szCs w:val="22"/>
        </w:rPr>
        <w:t xml:space="preserve">In nature </w:t>
      </w:r>
      <w:r w:rsidR="00351FED">
        <w:rPr>
          <w:rFonts w:ascii="Rockwell" w:hAnsi="Rockwell" w:cs="Rockwell"/>
          <w:color w:val="000000" w:themeColor="text1"/>
          <w:sz w:val="22"/>
          <w:szCs w:val="22"/>
        </w:rPr>
        <w:t>_________________</w:t>
      </w:r>
      <w:r w:rsidRPr="00114AAF">
        <w:rPr>
          <w:rFonts w:ascii="Rockwell" w:hAnsi="Rockwell" w:cs="Rockwell"/>
          <w:color w:val="000000" w:themeColor="text1"/>
          <w:sz w:val="22"/>
          <w:szCs w:val="22"/>
        </w:rPr>
        <w:t xml:space="preserve"> entropy is favored.</w:t>
      </w:r>
    </w:p>
    <w:p w:rsidR="00114AAF" w:rsidRPr="00114AAF" w:rsidRDefault="00114AAF" w:rsidP="00B91432">
      <w:pPr>
        <w:autoSpaceDE w:val="0"/>
        <w:autoSpaceDN w:val="0"/>
        <w:adjustRightInd w:val="0"/>
        <w:spacing w:line="216" w:lineRule="atLeast"/>
        <w:jc w:val="center"/>
        <w:rPr>
          <w:rFonts w:ascii="Rockwell" w:hAnsi="Rockwell" w:cs="Rockwell"/>
          <w:color w:val="000000" w:themeColor="text1"/>
          <w:sz w:val="22"/>
          <w:szCs w:val="22"/>
        </w:rPr>
      </w:pPr>
    </w:p>
    <w:p w:rsidR="00114AAF" w:rsidRDefault="00114AAF" w:rsidP="00114AAF">
      <w:pPr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Entropy Increases...</w:t>
      </w:r>
    </w:p>
    <w:p w:rsidR="00114AAF" w:rsidRPr="00114AAF" w:rsidRDefault="00114AAF" w:rsidP="00114AAF">
      <w:pPr>
        <w:pStyle w:val="ListParagraph"/>
        <w:numPr>
          <w:ilvl w:val="0"/>
          <w:numId w:val="4"/>
        </w:numPr>
        <w:rPr>
          <w:rFonts w:ascii="Rockwell" w:hAnsi="Rockwell"/>
          <w:sz w:val="22"/>
        </w:rPr>
      </w:pPr>
      <w:r w:rsidRPr="00114AAF">
        <w:rPr>
          <w:rFonts w:ascii="Rockwell" w:hAnsi="Rockwell" w:cs="Rockwell"/>
          <w:color w:val="000000" w:themeColor="text1"/>
          <w:sz w:val="22"/>
          <w:szCs w:val="22"/>
        </w:rPr>
        <w:t xml:space="preserve">When the </w:t>
      </w:r>
      <w:r w:rsidR="00351FED">
        <w:rPr>
          <w:rFonts w:ascii="Rockwell" w:hAnsi="Rockwell" w:cs="Rockwell"/>
          <w:b/>
          <w:bCs/>
          <w:color w:val="000000" w:themeColor="text1"/>
          <w:sz w:val="22"/>
          <w:szCs w:val="22"/>
        </w:rPr>
        <w:t>___________________________________________</w:t>
      </w:r>
      <w:r w:rsidR="00351FED" w:rsidRPr="00114AAF">
        <w:rPr>
          <w:rFonts w:ascii="Rockwell" w:hAnsi="Rockwell" w:cs="Rockwel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Rockwell" w:hAnsi="Rockwell" w:cs="Rockwell"/>
          <w:color w:val="000000" w:themeColor="text1"/>
          <w:sz w:val="22"/>
          <w:szCs w:val="22"/>
        </w:rPr>
        <w:t>increases during a</w:t>
      </w:r>
      <w:r w:rsidRPr="00114AAF">
        <w:rPr>
          <w:rFonts w:ascii="Rockwell" w:hAnsi="Rockwell" w:cs="Rockwell"/>
          <w:color w:val="000000" w:themeColor="text1"/>
          <w:sz w:val="22"/>
          <w:szCs w:val="22"/>
        </w:rPr>
        <w:t xml:space="preserve"> reaction.</w:t>
      </w:r>
    </w:p>
    <w:p w:rsidR="00114AAF" w:rsidRPr="00114AAF" w:rsidRDefault="00114AAF" w:rsidP="00114AAF">
      <w:pPr>
        <w:pStyle w:val="ListParagraph"/>
        <w:numPr>
          <w:ilvl w:val="1"/>
          <w:numId w:val="4"/>
        </w:numPr>
        <w:rPr>
          <w:rFonts w:ascii="Rockwell" w:hAnsi="Rockwell"/>
          <w:sz w:val="22"/>
        </w:rPr>
      </w:pPr>
      <w:r>
        <w:rPr>
          <w:rFonts w:ascii="Rockwell" w:hAnsi="Rockwell" w:cs="Rockwell"/>
          <w:color w:val="000000" w:themeColor="text1"/>
          <w:sz w:val="22"/>
          <w:szCs w:val="22"/>
        </w:rPr>
        <w:t>NaCl</w:t>
      </w:r>
      <w:r w:rsidRPr="00114AAF">
        <w:rPr>
          <w:rFonts w:ascii="Rockwell" w:hAnsi="Rockwell" w:cs="Rockwell"/>
          <w:color w:val="000000" w:themeColor="text1"/>
          <w:sz w:val="22"/>
          <w:szCs w:val="22"/>
          <w:vertAlign w:val="subscript"/>
        </w:rPr>
        <w:t>(s)</w:t>
      </w:r>
      <w:r>
        <w:rPr>
          <w:rFonts w:ascii="Rockwell" w:hAnsi="Rockwell" w:cs="Rockwell"/>
          <w:color w:val="000000" w:themeColor="text1"/>
          <w:sz w:val="22"/>
          <w:szCs w:val="22"/>
        </w:rPr>
        <w:t xml:space="preserve"> </w:t>
      </w:r>
      <w:r w:rsidRPr="00114AAF">
        <w:rPr>
          <w:rFonts w:ascii="Rockwell" w:hAnsi="Rockwell" w:cs="Rockwell"/>
          <w:color w:val="000000" w:themeColor="text1"/>
          <w:sz w:val="22"/>
          <w:szCs w:val="22"/>
        </w:rPr>
        <w:sym w:font="Wingdings" w:char="F0E0"/>
      </w:r>
      <w:r>
        <w:rPr>
          <w:rFonts w:ascii="Rockwell" w:hAnsi="Rockwell" w:cs="Rockwell"/>
          <w:color w:val="000000" w:themeColor="text1"/>
          <w:sz w:val="22"/>
          <w:szCs w:val="22"/>
        </w:rPr>
        <w:t xml:space="preserve"> Na</w:t>
      </w:r>
      <w:r w:rsidRPr="00114AAF">
        <w:rPr>
          <w:rFonts w:ascii="Rockwell" w:hAnsi="Rockwell" w:cs="Rockwell"/>
          <w:color w:val="000000" w:themeColor="text1"/>
          <w:sz w:val="22"/>
          <w:szCs w:val="22"/>
          <w:vertAlign w:val="superscript"/>
        </w:rPr>
        <w:t>+</w:t>
      </w:r>
      <w:r w:rsidRPr="00114AAF">
        <w:rPr>
          <w:rFonts w:ascii="Rockwell" w:hAnsi="Rockwell" w:cs="Rockwell"/>
          <w:color w:val="000000" w:themeColor="text1"/>
          <w:sz w:val="22"/>
          <w:szCs w:val="22"/>
          <w:vertAlign w:val="subscript"/>
        </w:rPr>
        <w:t xml:space="preserve">(aq) </w:t>
      </w:r>
      <w:r>
        <w:rPr>
          <w:rFonts w:ascii="Rockwell" w:hAnsi="Rockwell" w:cs="Rockwell"/>
          <w:color w:val="000000" w:themeColor="text1"/>
          <w:sz w:val="22"/>
          <w:szCs w:val="22"/>
        </w:rPr>
        <w:t>+ Cl</w:t>
      </w:r>
      <w:r w:rsidRPr="00114AAF">
        <w:rPr>
          <w:rFonts w:ascii="Rockwell" w:hAnsi="Rockwell" w:cs="Rockwell"/>
          <w:color w:val="000000" w:themeColor="text1"/>
          <w:sz w:val="22"/>
          <w:szCs w:val="22"/>
          <w:vertAlign w:val="superscript"/>
        </w:rPr>
        <w:t>-</w:t>
      </w:r>
      <w:r w:rsidRPr="00114AAF">
        <w:rPr>
          <w:rFonts w:ascii="Rockwell" w:hAnsi="Rockwell" w:cs="Rockwell"/>
          <w:color w:val="000000" w:themeColor="text1"/>
          <w:sz w:val="22"/>
          <w:szCs w:val="22"/>
          <w:vertAlign w:val="subscript"/>
        </w:rPr>
        <w:t>(aq)</w:t>
      </w:r>
    </w:p>
    <w:p w:rsidR="00114AAF" w:rsidRPr="00114AAF" w:rsidRDefault="00114AAF" w:rsidP="00114AAF">
      <w:pPr>
        <w:pStyle w:val="ListParagraph"/>
        <w:numPr>
          <w:ilvl w:val="0"/>
          <w:numId w:val="4"/>
        </w:numPr>
        <w:rPr>
          <w:rFonts w:ascii="Rockwell" w:hAnsi="Rockwell"/>
          <w:sz w:val="22"/>
        </w:rPr>
      </w:pPr>
      <w:r w:rsidRPr="00114AAF">
        <w:rPr>
          <w:rFonts w:ascii="Rockwell" w:hAnsi="Rockwell" w:cs="Rockwell"/>
          <w:color w:val="000000" w:themeColor="text1"/>
          <w:sz w:val="22"/>
          <w:szCs w:val="22"/>
        </w:rPr>
        <w:t xml:space="preserve">With an increase in </w:t>
      </w:r>
      <w:r w:rsidR="00351FED">
        <w:rPr>
          <w:rFonts w:ascii="Rockwell" w:hAnsi="Rockwell" w:cs="Rockwell"/>
          <w:b/>
          <w:bCs/>
          <w:color w:val="000000" w:themeColor="text1"/>
          <w:sz w:val="22"/>
          <w:szCs w:val="22"/>
        </w:rPr>
        <w:t>___________________________________________</w:t>
      </w:r>
    </w:p>
    <w:p w:rsidR="00B91432" w:rsidRPr="003B4B8B" w:rsidRDefault="00114AAF" w:rsidP="00B91432">
      <w:pPr>
        <w:pStyle w:val="ListParagraph"/>
        <w:numPr>
          <w:ilvl w:val="0"/>
          <w:numId w:val="4"/>
        </w:numPr>
        <w:rPr>
          <w:rFonts w:ascii="Rockwell" w:hAnsi="Rockwell"/>
          <w:sz w:val="22"/>
        </w:rPr>
      </w:pPr>
      <w:r w:rsidRPr="00114AAF">
        <w:rPr>
          <w:rFonts w:ascii="Rockwell" w:hAnsi="Rockwell" w:cs="Rockwell"/>
          <w:color w:val="000000" w:themeColor="text1"/>
          <w:sz w:val="22"/>
          <w:szCs w:val="22"/>
        </w:rPr>
        <w:t xml:space="preserve">When a </w:t>
      </w:r>
      <w:r w:rsidR="00351FED">
        <w:rPr>
          <w:rFonts w:ascii="Rockwell" w:hAnsi="Rockwell" w:cs="Rockwell"/>
          <w:b/>
          <w:bCs/>
          <w:color w:val="000000" w:themeColor="text1"/>
          <w:sz w:val="22"/>
          <w:szCs w:val="22"/>
        </w:rPr>
        <w:t>____________________</w:t>
      </w:r>
      <w:r w:rsidR="00351FED" w:rsidRPr="00114AAF">
        <w:rPr>
          <w:rFonts w:ascii="Rockwell" w:hAnsi="Rockwell" w:cs="Rockwell"/>
          <w:b/>
          <w:bCs/>
          <w:color w:val="000000" w:themeColor="text1"/>
          <w:sz w:val="22"/>
          <w:szCs w:val="22"/>
        </w:rPr>
        <w:t xml:space="preserve"> </w:t>
      </w:r>
      <w:r w:rsidRPr="00114AAF">
        <w:rPr>
          <w:rFonts w:ascii="Rockwell" w:hAnsi="Rockwell" w:cs="Rockwell"/>
          <w:color w:val="000000" w:themeColor="text1"/>
          <w:sz w:val="22"/>
          <w:szCs w:val="22"/>
        </w:rPr>
        <w:t>is formed from a liquid or a solid.</w:t>
      </w:r>
    </w:p>
    <w:p w:rsidR="00B91432" w:rsidRPr="00B91432" w:rsidRDefault="004E52C2" w:rsidP="00B91432">
      <w:pPr>
        <w:rPr>
          <w:rFonts w:ascii="Rockwell" w:eastAsia="Times New Roman" w:hAnsi="Rockwell" w:cs="Times New Roman"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6" type="#_x0000_t75" alt="Related image" style="position:absolute;margin-left:339.75pt;margin-top:-59.8pt;width:209pt;height:241.5pt;z-index:251661312;visibility:visible;mso-wrap-style:square;mso-wrap-edited:f;mso-width-percent:0;mso-height-percent:0;mso-width-percent:0;mso-height-percent:0">
            <v:imagedata r:id="rId9" o:title="hE5943927"/>
            <w10:wrap type="square"/>
          </v:shape>
        </w:pict>
      </w:r>
      <w:r w:rsidR="00B91432" w:rsidRPr="00B91432">
        <w:rPr>
          <w:rFonts w:ascii="Rockwell" w:eastAsia="Times New Roman" w:hAnsi="Rockwell" w:cs="Times New Roman"/>
          <w:sz w:val="22"/>
        </w:rPr>
        <w:t>Entropy Regents Questions</w:t>
      </w:r>
    </w:p>
    <w:p w:rsidR="00B91432" w:rsidRPr="00DD1BD4" w:rsidRDefault="00B91432" w:rsidP="00B9143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Rockwell" w:hAnsi="Rockwell" w:cs="Times New Roman"/>
          <w:color w:val="000000" w:themeColor="text1"/>
          <w:sz w:val="22"/>
          <w:szCs w:val="22"/>
        </w:rPr>
      </w:pPr>
      <w:r w:rsidRPr="00DD1BD4">
        <w:rPr>
          <w:rFonts w:ascii="Rockwell" w:hAnsi="Rockwell" w:cs="Times New Roman"/>
          <w:color w:val="000000" w:themeColor="text1"/>
          <w:sz w:val="22"/>
          <w:szCs w:val="22"/>
        </w:rPr>
        <w:t>Given the balanced equation representing a phase change:</w:t>
      </w:r>
      <w:r w:rsidRPr="00DD1BD4">
        <w:rPr>
          <w:rFonts w:ascii="Rockwell" w:hAnsi="Rockwell" w:cs="Times New Roman"/>
          <w:color w:val="000000" w:themeColor="text1"/>
          <w:sz w:val="22"/>
          <w:szCs w:val="22"/>
        </w:rPr>
        <w:br/>
        <w:t>C</w:t>
      </w:r>
      <w:r w:rsidRPr="00DD1BD4">
        <w:rPr>
          <w:rFonts w:ascii="Rockwell" w:hAnsi="Rockwell" w:cs="Times New Roman"/>
          <w:color w:val="000000" w:themeColor="text1"/>
          <w:sz w:val="22"/>
          <w:szCs w:val="22"/>
          <w:vertAlign w:val="subscript"/>
        </w:rPr>
        <w:t>6</w:t>
      </w:r>
      <w:r w:rsidRPr="00DD1BD4">
        <w:rPr>
          <w:rFonts w:ascii="Rockwell" w:hAnsi="Rockwell" w:cs="Times New Roman"/>
          <w:color w:val="000000" w:themeColor="text1"/>
          <w:sz w:val="22"/>
          <w:szCs w:val="22"/>
        </w:rPr>
        <w:t>H</w:t>
      </w:r>
      <w:r w:rsidRPr="00DD1BD4">
        <w:rPr>
          <w:rFonts w:ascii="Rockwell" w:hAnsi="Rockwell" w:cs="Times New Roman"/>
          <w:color w:val="000000" w:themeColor="text1"/>
          <w:sz w:val="22"/>
          <w:szCs w:val="22"/>
          <w:vertAlign w:val="subscript"/>
        </w:rPr>
        <w:t>4</w:t>
      </w:r>
      <w:r w:rsidRPr="00DD1BD4">
        <w:rPr>
          <w:rFonts w:ascii="Rockwell" w:hAnsi="Rockwell" w:cs="Times New Roman"/>
          <w:color w:val="000000" w:themeColor="text1"/>
          <w:sz w:val="22"/>
          <w:szCs w:val="22"/>
        </w:rPr>
        <w:t>Cl</w:t>
      </w:r>
      <w:r w:rsidRPr="00DD1BD4">
        <w:rPr>
          <w:rFonts w:ascii="Rockwell" w:hAnsi="Rockwell" w:cs="Times New Roman"/>
          <w:color w:val="000000" w:themeColor="text1"/>
          <w:sz w:val="22"/>
          <w:szCs w:val="22"/>
          <w:vertAlign w:val="subscript"/>
        </w:rPr>
        <w:t>2(s)</w:t>
      </w:r>
      <w:r w:rsidRPr="00DD1BD4">
        <w:rPr>
          <w:rFonts w:ascii="Rockwell" w:hAnsi="Rockwell" w:cs="Times New Roman"/>
          <w:color w:val="000000" w:themeColor="text1"/>
          <w:sz w:val="22"/>
          <w:szCs w:val="22"/>
        </w:rPr>
        <w:t xml:space="preserve"> + energy </w:t>
      </w:r>
      <w:r w:rsidRPr="00DD1BD4">
        <w:sym w:font="Wingdings" w:char="F0E0"/>
      </w:r>
      <w:r w:rsidRPr="00DD1BD4">
        <w:rPr>
          <w:rFonts w:ascii="Rockwell" w:hAnsi="Rockwell" w:cs="Times New Roman"/>
          <w:color w:val="000000" w:themeColor="text1"/>
          <w:sz w:val="22"/>
          <w:szCs w:val="22"/>
        </w:rPr>
        <w:t xml:space="preserve"> C</w:t>
      </w:r>
      <w:r w:rsidRPr="00DD1BD4">
        <w:rPr>
          <w:rFonts w:ascii="Rockwell" w:hAnsi="Rockwell" w:cs="Times New Roman"/>
          <w:color w:val="000000" w:themeColor="text1"/>
          <w:sz w:val="22"/>
          <w:szCs w:val="22"/>
          <w:vertAlign w:val="subscript"/>
        </w:rPr>
        <w:t>6</w:t>
      </w:r>
      <w:r w:rsidRPr="00DD1BD4">
        <w:rPr>
          <w:rFonts w:ascii="Rockwell" w:hAnsi="Rockwell" w:cs="Times New Roman"/>
          <w:color w:val="000000" w:themeColor="text1"/>
          <w:sz w:val="22"/>
          <w:szCs w:val="22"/>
        </w:rPr>
        <w:t>H</w:t>
      </w:r>
      <w:r w:rsidRPr="00DD1BD4">
        <w:rPr>
          <w:rFonts w:ascii="Rockwell" w:hAnsi="Rockwell" w:cs="Times New Roman"/>
          <w:color w:val="000000" w:themeColor="text1"/>
          <w:sz w:val="22"/>
          <w:szCs w:val="22"/>
          <w:vertAlign w:val="subscript"/>
        </w:rPr>
        <w:t>4</w:t>
      </w:r>
      <w:r w:rsidRPr="00DD1BD4">
        <w:rPr>
          <w:rFonts w:ascii="Rockwell" w:hAnsi="Rockwell" w:cs="Times New Roman"/>
          <w:color w:val="000000" w:themeColor="text1"/>
          <w:sz w:val="22"/>
          <w:szCs w:val="22"/>
        </w:rPr>
        <w:t>Cl</w:t>
      </w:r>
      <w:r w:rsidRPr="00DD1BD4">
        <w:rPr>
          <w:rFonts w:ascii="Rockwell" w:hAnsi="Rockwell" w:cs="Times New Roman"/>
          <w:color w:val="000000" w:themeColor="text1"/>
          <w:sz w:val="22"/>
          <w:szCs w:val="22"/>
          <w:vertAlign w:val="subscript"/>
        </w:rPr>
        <w:t>2(g)</w:t>
      </w:r>
    </w:p>
    <w:p w:rsidR="00B91432" w:rsidRPr="00DD1BD4" w:rsidRDefault="00B91432" w:rsidP="00B91432">
      <w:pPr>
        <w:pStyle w:val="ListParagraph"/>
        <w:spacing w:before="100" w:beforeAutospacing="1" w:after="100" w:afterAutospacing="1"/>
        <w:rPr>
          <w:rFonts w:ascii="Rockwell" w:hAnsi="Rockwell" w:cs="Times New Roman"/>
          <w:color w:val="000000" w:themeColor="text1"/>
          <w:sz w:val="22"/>
          <w:szCs w:val="22"/>
        </w:rPr>
      </w:pPr>
      <w:r w:rsidRPr="00DD1BD4">
        <w:rPr>
          <w:rFonts w:ascii="Rockwell" w:hAnsi="Rockwell" w:cs="Times New Roman"/>
          <w:color w:val="000000" w:themeColor="text1"/>
          <w:sz w:val="22"/>
          <w:szCs w:val="22"/>
        </w:rPr>
        <w:t>Which statement describes this change?</w:t>
      </w:r>
    </w:p>
    <w:p w:rsidR="00B91432" w:rsidRPr="00DD1BD4" w:rsidRDefault="00B91432" w:rsidP="00B91432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Rockwell" w:hAnsi="Rockwell" w:cs="Times New Roman"/>
          <w:color w:val="000000" w:themeColor="text1"/>
          <w:sz w:val="22"/>
          <w:szCs w:val="22"/>
        </w:rPr>
      </w:pPr>
      <w:r w:rsidRPr="00DD1BD4">
        <w:rPr>
          <w:rFonts w:ascii="Rockwell" w:hAnsi="Rockwell" w:cs="Times New Roman"/>
          <w:color w:val="000000" w:themeColor="text1"/>
          <w:sz w:val="22"/>
          <w:szCs w:val="22"/>
        </w:rPr>
        <w:t>It is endothermic, and entropy decreases.</w:t>
      </w:r>
    </w:p>
    <w:p w:rsidR="00B91432" w:rsidRPr="00DD1BD4" w:rsidRDefault="00B91432" w:rsidP="00B91432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Rockwell" w:hAnsi="Rockwell" w:cs="Times New Roman"/>
          <w:color w:val="000000" w:themeColor="text1"/>
          <w:sz w:val="22"/>
          <w:szCs w:val="22"/>
        </w:rPr>
      </w:pPr>
      <w:r w:rsidRPr="00DD1BD4">
        <w:rPr>
          <w:rFonts w:ascii="Rockwell" w:hAnsi="Rockwell" w:cs="Times New Roman"/>
          <w:color w:val="000000" w:themeColor="text1"/>
          <w:sz w:val="22"/>
          <w:szCs w:val="22"/>
        </w:rPr>
        <w:t>It is endothermic, and entropy increases.</w:t>
      </w:r>
    </w:p>
    <w:p w:rsidR="00B91432" w:rsidRPr="00DD1BD4" w:rsidRDefault="00B91432" w:rsidP="00B91432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Rockwell" w:hAnsi="Rockwell" w:cs="Times New Roman"/>
          <w:color w:val="000000" w:themeColor="text1"/>
          <w:sz w:val="22"/>
          <w:szCs w:val="22"/>
        </w:rPr>
      </w:pPr>
      <w:r w:rsidRPr="00DD1BD4">
        <w:rPr>
          <w:rFonts w:ascii="Rockwell" w:hAnsi="Rockwell" w:cs="Times New Roman"/>
          <w:color w:val="000000" w:themeColor="text1"/>
          <w:sz w:val="22"/>
          <w:szCs w:val="22"/>
        </w:rPr>
        <w:t>It is exothermic, and entropy decreases.</w:t>
      </w:r>
    </w:p>
    <w:p w:rsidR="00B91432" w:rsidRPr="00B91432" w:rsidRDefault="00B91432" w:rsidP="00B91432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Rockwell" w:hAnsi="Rockwell" w:cs="Times New Roman"/>
          <w:color w:val="000000" w:themeColor="text1"/>
          <w:sz w:val="22"/>
          <w:szCs w:val="22"/>
        </w:rPr>
      </w:pPr>
      <w:r w:rsidRPr="00DD1BD4">
        <w:rPr>
          <w:rFonts w:ascii="Rockwell" w:hAnsi="Rockwell" w:cs="Times New Roman"/>
          <w:color w:val="000000" w:themeColor="text1"/>
          <w:sz w:val="22"/>
          <w:szCs w:val="22"/>
        </w:rPr>
        <w:t>It is exothermic, and entropy increases</w:t>
      </w:r>
    </w:p>
    <w:p w:rsidR="00B91432" w:rsidRPr="00DD1BD4" w:rsidRDefault="00B91432" w:rsidP="00B9143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Rockwell" w:hAnsi="Rockwell" w:cs="Times New Roman"/>
          <w:color w:val="000000" w:themeColor="text1"/>
          <w:sz w:val="22"/>
          <w:szCs w:val="22"/>
        </w:rPr>
      </w:pPr>
      <w:r w:rsidRPr="00DD1BD4">
        <w:rPr>
          <w:rFonts w:ascii="Rockwell" w:hAnsi="Rockwell" w:cs="Times New Roman"/>
          <w:color w:val="000000" w:themeColor="text1"/>
          <w:sz w:val="22"/>
          <w:szCs w:val="22"/>
        </w:rPr>
        <w:lastRenderedPageBreak/>
        <w:t>The entropy of a sample of H</w:t>
      </w:r>
      <w:r w:rsidRPr="00DD1BD4">
        <w:rPr>
          <w:rFonts w:ascii="Rockwell" w:hAnsi="Rockwell" w:cs="Times New Roman"/>
          <w:color w:val="000000" w:themeColor="text1"/>
          <w:sz w:val="22"/>
          <w:szCs w:val="22"/>
          <w:vertAlign w:val="subscript"/>
        </w:rPr>
        <w:t>2</w:t>
      </w:r>
      <w:r w:rsidRPr="00DD1BD4">
        <w:rPr>
          <w:rFonts w:ascii="Rockwell" w:hAnsi="Rockwell" w:cs="Times New Roman"/>
          <w:color w:val="000000" w:themeColor="text1"/>
          <w:sz w:val="22"/>
          <w:szCs w:val="22"/>
        </w:rPr>
        <w:t>O increases as the sample changes from a</w:t>
      </w:r>
    </w:p>
    <w:p w:rsidR="00B91432" w:rsidRDefault="00B91432" w:rsidP="00B91432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Rockwell" w:hAnsi="Rockwell" w:cs="Times New Roman"/>
          <w:color w:val="000000" w:themeColor="text1"/>
          <w:sz w:val="22"/>
          <w:szCs w:val="22"/>
        </w:rPr>
        <w:sectPr w:rsidR="00B91432" w:rsidSect="00DD1BD4">
          <w:headerReference w:type="default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91432" w:rsidRPr="00DD1BD4" w:rsidRDefault="00B91432" w:rsidP="00B91432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Rockwell" w:hAnsi="Rockwell" w:cs="Times New Roman"/>
          <w:color w:val="000000" w:themeColor="text1"/>
          <w:sz w:val="22"/>
          <w:szCs w:val="22"/>
        </w:rPr>
      </w:pPr>
      <w:r w:rsidRPr="00DD1BD4">
        <w:rPr>
          <w:rFonts w:ascii="Rockwell" w:hAnsi="Rockwell" w:cs="Times New Roman"/>
          <w:color w:val="000000" w:themeColor="text1"/>
          <w:sz w:val="22"/>
          <w:szCs w:val="22"/>
        </w:rPr>
        <w:t>gas to a liquid</w:t>
      </w:r>
    </w:p>
    <w:p w:rsidR="00B91432" w:rsidRPr="00DD1BD4" w:rsidRDefault="00B91432" w:rsidP="00B91432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Rockwell" w:hAnsi="Rockwell" w:cs="Times New Roman"/>
          <w:color w:val="000000" w:themeColor="text1"/>
          <w:sz w:val="22"/>
          <w:szCs w:val="22"/>
        </w:rPr>
      </w:pPr>
      <w:r w:rsidRPr="00DD1BD4">
        <w:rPr>
          <w:rFonts w:ascii="Rockwell" w:hAnsi="Rockwell" w:cs="Times New Roman"/>
          <w:color w:val="000000" w:themeColor="text1"/>
          <w:sz w:val="22"/>
          <w:szCs w:val="22"/>
        </w:rPr>
        <w:t>gas to a solid</w:t>
      </w:r>
    </w:p>
    <w:p w:rsidR="00B91432" w:rsidRPr="00DD1BD4" w:rsidRDefault="00B91432" w:rsidP="00B91432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Rockwell" w:hAnsi="Rockwell" w:cs="Times New Roman"/>
          <w:color w:val="000000" w:themeColor="text1"/>
          <w:sz w:val="22"/>
          <w:szCs w:val="22"/>
        </w:rPr>
      </w:pPr>
      <w:r w:rsidRPr="00DD1BD4">
        <w:rPr>
          <w:rFonts w:ascii="Rockwell" w:hAnsi="Rockwell" w:cs="Times New Roman"/>
          <w:color w:val="000000" w:themeColor="text1"/>
          <w:sz w:val="22"/>
          <w:szCs w:val="22"/>
        </w:rPr>
        <w:t>liquid to a gas</w:t>
      </w:r>
    </w:p>
    <w:p w:rsidR="00B91432" w:rsidRDefault="00B91432" w:rsidP="00B91432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Rockwell" w:hAnsi="Rockwell" w:cs="Times New Roman"/>
          <w:color w:val="000000" w:themeColor="text1"/>
          <w:sz w:val="22"/>
          <w:szCs w:val="22"/>
        </w:rPr>
      </w:pPr>
      <w:r w:rsidRPr="00DD1BD4">
        <w:rPr>
          <w:rFonts w:ascii="Rockwell" w:hAnsi="Rockwell" w:cs="Times New Roman"/>
          <w:color w:val="000000" w:themeColor="text1"/>
          <w:sz w:val="22"/>
          <w:szCs w:val="22"/>
        </w:rPr>
        <w:t>liquid to a solid </w:t>
      </w:r>
    </w:p>
    <w:p w:rsidR="00B91432" w:rsidRDefault="00B91432" w:rsidP="00B91432">
      <w:pPr>
        <w:pStyle w:val="ListParagraph"/>
        <w:spacing w:before="100" w:beforeAutospacing="1" w:after="100" w:afterAutospacing="1"/>
        <w:ind w:left="1440"/>
        <w:rPr>
          <w:rFonts w:ascii="Rockwell" w:hAnsi="Rockwell" w:cs="Times New Roman"/>
          <w:color w:val="000000" w:themeColor="text1"/>
          <w:sz w:val="22"/>
          <w:szCs w:val="22"/>
        </w:rPr>
        <w:sectPr w:rsidR="00B91432" w:rsidSect="00DD1BD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91432" w:rsidRPr="00DD1BD4" w:rsidRDefault="00B91432" w:rsidP="00B91432">
      <w:pPr>
        <w:pStyle w:val="ListParagraph"/>
        <w:spacing w:before="100" w:beforeAutospacing="1" w:after="100" w:afterAutospacing="1"/>
        <w:ind w:left="1440"/>
        <w:rPr>
          <w:rFonts w:ascii="Rockwell" w:hAnsi="Rockwell" w:cs="Times New Roman"/>
          <w:color w:val="000000" w:themeColor="text1"/>
          <w:sz w:val="22"/>
          <w:szCs w:val="22"/>
        </w:rPr>
      </w:pPr>
      <w:r w:rsidRPr="00DD1BD4">
        <w:rPr>
          <w:rFonts w:ascii="Rockwell" w:hAnsi="Rockwell" w:cs="Times New Roman"/>
          <w:color w:val="000000" w:themeColor="text1"/>
          <w:sz w:val="22"/>
          <w:szCs w:val="22"/>
        </w:rPr>
        <w:t>  </w:t>
      </w:r>
    </w:p>
    <w:p w:rsidR="00B91432" w:rsidRPr="00DD1BD4" w:rsidRDefault="00B91432" w:rsidP="00B9143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Rockwell" w:hAnsi="Rockwell" w:cs="Times New Roman"/>
          <w:color w:val="000000" w:themeColor="text1"/>
          <w:sz w:val="22"/>
          <w:szCs w:val="22"/>
        </w:rPr>
      </w:pPr>
      <w:r w:rsidRPr="00DD1BD4">
        <w:rPr>
          <w:rFonts w:ascii="Rockwell" w:hAnsi="Rockwell" w:cs="Times New Roman"/>
          <w:color w:val="000000" w:themeColor="text1"/>
          <w:sz w:val="22"/>
          <w:szCs w:val="22"/>
        </w:rPr>
        <w:t>Which 1-mole sample has the least entropy?</w:t>
      </w:r>
    </w:p>
    <w:p w:rsidR="00B91432" w:rsidRDefault="00B91432" w:rsidP="00B91432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Rockwell" w:hAnsi="Rockwell" w:cs="Times New Roman"/>
          <w:color w:val="000000" w:themeColor="text1"/>
          <w:sz w:val="22"/>
          <w:szCs w:val="22"/>
        </w:rPr>
        <w:sectPr w:rsidR="00B91432" w:rsidSect="00DD1BD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91432" w:rsidRPr="00DD1BD4" w:rsidRDefault="00B91432" w:rsidP="00B91432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Rockwell" w:hAnsi="Rockwell" w:cs="Times New Roman"/>
          <w:color w:val="000000" w:themeColor="text1"/>
          <w:sz w:val="22"/>
          <w:szCs w:val="22"/>
        </w:rPr>
      </w:pPr>
      <w:r w:rsidRPr="00DD1BD4">
        <w:rPr>
          <w:rFonts w:ascii="Rockwell" w:hAnsi="Rockwell" w:cs="Times New Roman"/>
          <w:color w:val="000000" w:themeColor="text1"/>
          <w:sz w:val="22"/>
          <w:szCs w:val="22"/>
        </w:rPr>
        <w:t>Br</w:t>
      </w:r>
      <w:r w:rsidRPr="00DD1BD4">
        <w:rPr>
          <w:rFonts w:ascii="Rockwell" w:hAnsi="Rockwell" w:cs="Times New Roman"/>
          <w:color w:val="000000" w:themeColor="text1"/>
          <w:sz w:val="22"/>
          <w:szCs w:val="22"/>
          <w:vertAlign w:val="subscript"/>
        </w:rPr>
        <w:t>2(s)</w:t>
      </w:r>
      <w:r w:rsidRPr="00DD1BD4">
        <w:rPr>
          <w:rFonts w:ascii="Rockwell" w:hAnsi="Rockwell" w:cs="Times New Roman"/>
          <w:color w:val="000000" w:themeColor="text1"/>
          <w:sz w:val="22"/>
          <w:szCs w:val="22"/>
        </w:rPr>
        <w:t> at 266 K    </w:t>
      </w:r>
    </w:p>
    <w:p w:rsidR="00B91432" w:rsidRPr="00DD1BD4" w:rsidRDefault="00B91432" w:rsidP="00B91432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Rockwell" w:hAnsi="Rockwell" w:cs="Times New Roman"/>
          <w:color w:val="000000" w:themeColor="text1"/>
          <w:sz w:val="22"/>
          <w:szCs w:val="22"/>
        </w:rPr>
      </w:pPr>
      <w:r w:rsidRPr="00DD1BD4">
        <w:rPr>
          <w:rFonts w:ascii="Rockwell" w:hAnsi="Rockwell" w:cs="Times New Roman"/>
          <w:color w:val="000000" w:themeColor="text1"/>
          <w:sz w:val="22"/>
          <w:szCs w:val="22"/>
        </w:rPr>
        <w:t>Br</w:t>
      </w:r>
      <w:r w:rsidRPr="00DD1BD4">
        <w:rPr>
          <w:rFonts w:ascii="Rockwell" w:hAnsi="Rockwell" w:cs="Times New Roman"/>
          <w:color w:val="000000" w:themeColor="text1"/>
          <w:sz w:val="22"/>
          <w:szCs w:val="22"/>
          <w:vertAlign w:val="subscript"/>
        </w:rPr>
        <w:t>2(l)</w:t>
      </w:r>
      <w:r w:rsidRPr="00DD1BD4">
        <w:rPr>
          <w:rFonts w:ascii="Rockwell" w:hAnsi="Rockwell" w:cs="Times New Roman"/>
          <w:color w:val="000000" w:themeColor="text1"/>
          <w:sz w:val="22"/>
          <w:szCs w:val="22"/>
        </w:rPr>
        <w:t> at 266 K     </w:t>
      </w:r>
    </w:p>
    <w:p w:rsidR="00B91432" w:rsidRPr="00DD1BD4" w:rsidRDefault="00B91432" w:rsidP="00B91432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Rockwell" w:hAnsi="Rockwell" w:cs="Times New Roman"/>
          <w:color w:val="000000" w:themeColor="text1"/>
          <w:sz w:val="22"/>
          <w:szCs w:val="22"/>
        </w:rPr>
      </w:pPr>
      <w:r w:rsidRPr="00DD1BD4">
        <w:rPr>
          <w:rFonts w:ascii="Rockwell" w:hAnsi="Rockwell" w:cs="Times New Roman"/>
          <w:color w:val="000000" w:themeColor="text1"/>
          <w:sz w:val="22"/>
          <w:szCs w:val="22"/>
        </w:rPr>
        <w:t>Br</w:t>
      </w:r>
      <w:r w:rsidRPr="00DD1BD4">
        <w:rPr>
          <w:rFonts w:ascii="Rockwell" w:hAnsi="Rockwell" w:cs="Times New Roman"/>
          <w:color w:val="000000" w:themeColor="text1"/>
          <w:sz w:val="22"/>
          <w:szCs w:val="22"/>
          <w:vertAlign w:val="subscript"/>
        </w:rPr>
        <w:t>2(l)</w:t>
      </w:r>
      <w:r w:rsidRPr="00DD1BD4">
        <w:rPr>
          <w:rFonts w:ascii="Rockwell" w:hAnsi="Rockwell" w:cs="Times New Roman"/>
          <w:color w:val="000000" w:themeColor="text1"/>
          <w:sz w:val="22"/>
          <w:szCs w:val="22"/>
        </w:rPr>
        <w:t> at 332 K</w:t>
      </w:r>
    </w:p>
    <w:p w:rsidR="00B91432" w:rsidRDefault="00B91432" w:rsidP="00B91432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Rockwell" w:hAnsi="Rockwell" w:cs="Times New Roman"/>
          <w:color w:val="000000" w:themeColor="text1"/>
          <w:sz w:val="22"/>
          <w:szCs w:val="22"/>
        </w:rPr>
      </w:pPr>
      <w:r w:rsidRPr="00DD1BD4">
        <w:rPr>
          <w:rFonts w:ascii="Rockwell" w:hAnsi="Rockwell" w:cs="Times New Roman"/>
          <w:color w:val="000000" w:themeColor="text1"/>
          <w:sz w:val="22"/>
          <w:szCs w:val="22"/>
        </w:rPr>
        <w:t>Br</w:t>
      </w:r>
      <w:r w:rsidRPr="00DD1BD4">
        <w:rPr>
          <w:rFonts w:ascii="Rockwell" w:hAnsi="Rockwell" w:cs="Times New Roman"/>
          <w:color w:val="000000" w:themeColor="text1"/>
          <w:sz w:val="22"/>
          <w:szCs w:val="22"/>
          <w:vertAlign w:val="subscript"/>
        </w:rPr>
        <w:t>2(g)</w:t>
      </w:r>
      <w:r w:rsidRPr="00DD1BD4">
        <w:rPr>
          <w:rFonts w:ascii="Rockwell" w:hAnsi="Rockwell" w:cs="Times New Roman"/>
          <w:color w:val="000000" w:themeColor="text1"/>
          <w:sz w:val="22"/>
          <w:szCs w:val="22"/>
        </w:rPr>
        <w:t> at 332 K</w:t>
      </w:r>
    </w:p>
    <w:p w:rsidR="00B91432" w:rsidRDefault="00B91432" w:rsidP="00B91432">
      <w:pPr>
        <w:pStyle w:val="ListParagraph"/>
        <w:spacing w:before="100" w:beforeAutospacing="1" w:after="100" w:afterAutospacing="1"/>
        <w:ind w:left="1440"/>
        <w:rPr>
          <w:rFonts w:ascii="Rockwell" w:hAnsi="Rockwell" w:cs="Times New Roman"/>
          <w:color w:val="000000" w:themeColor="text1"/>
          <w:sz w:val="22"/>
          <w:szCs w:val="22"/>
        </w:rPr>
        <w:sectPr w:rsidR="00B91432" w:rsidSect="00DD1BD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91432" w:rsidRPr="00DD1BD4" w:rsidRDefault="00B91432" w:rsidP="00B91432">
      <w:pPr>
        <w:pStyle w:val="ListParagraph"/>
        <w:spacing w:before="100" w:beforeAutospacing="1" w:after="100" w:afterAutospacing="1"/>
        <w:ind w:left="1440"/>
        <w:rPr>
          <w:rFonts w:ascii="Rockwell" w:hAnsi="Rockwell" w:cs="Times New Roman"/>
          <w:color w:val="000000" w:themeColor="text1"/>
          <w:sz w:val="22"/>
          <w:szCs w:val="22"/>
        </w:rPr>
      </w:pPr>
    </w:p>
    <w:p w:rsidR="00B91432" w:rsidRPr="00DD1BD4" w:rsidRDefault="00B91432" w:rsidP="00B9143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Rockwell" w:hAnsi="Rockwell" w:cs="Times New Roman"/>
          <w:color w:val="000000" w:themeColor="text1"/>
          <w:sz w:val="22"/>
          <w:szCs w:val="22"/>
        </w:rPr>
      </w:pPr>
      <w:r w:rsidRPr="00DD1BD4">
        <w:rPr>
          <w:rFonts w:ascii="Rockwell" w:hAnsi="Rockwell" w:cs="Times New Roman"/>
          <w:color w:val="000000" w:themeColor="text1"/>
          <w:sz w:val="22"/>
          <w:szCs w:val="22"/>
        </w:rPr>
        <w:t xml:space="preserve">A thermometer is in a beaker of water. Which statement best explains why the thermometer reading initially increases when </w:t>
      </w:r>
      <w:proofErr w:type="spellStart"/>
      <w:r w:rsidRPr="00DD1BD4">
        <w:rPr>
          <w:rFonts w:ascii="Rockwell" w:hAnsi="Rockwell" w:cs="Times New Roman"/>
          <w:color w:val="000000" w:themeColor="text1"/>
          <w:sz w:val="22"/>
          <w:szCs w:val="22"/>
        </w:rPr>
        <w:t>LiBr</w:t>
      </w:r>
      <w:proofErr w:type="spellEnd"/>
      <w:r w:rsidRPr="00DD1BD4">
        <w:rPr>
          <w:rFonts w:ascii="Rockwell" w:hAnsi="Rockwell" w:cs="Times New Roman"/>
          <w:color w:val="000000" w:themeColor="text1"/>
          <w:sz w:val="22"/>
          <w:szCs w:val="22"/>
        </w:rPr>
        <w:t>(s) is dissolved in the water?</w:t>
      </w:r>
    </w:p>
    <w:p w:rsidR="00B91432" w:rsidRPr="00DD1BD4" w:rsidRDefault="00B91432" w:rsidP="00B91432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Rockwell" w:hAnsi="Rockwell" w:cs="Times New Roman"/>
          <w:color w:val="000000" w:themeColor="text1"/>
          <w:sz w:val="22"/>
          <w:szCs w:val="22"/>
        </w:rPr>
      </w:pPr>
      <w:r w:rsidRPr="00DD1BD4">
        <w:rPr>
          <w:rFonts w:ascii="Rockwell" w:hAnsi="Rockwell" w:cs="Times New Roman"/>
          <w:color w:val="000000" w:themeColor="text1"/>
          <w:sz w:val="22"/>
          <w:szCs w:val="22"/>
        </w:rPr>
        <w:t xml:space="preserve">The entropy of the </w:t>
      </w:r>
      <w:proofErr w:type="spellStart"/>
      <w:r w:rsidRPr="00DD1BD4">
        <w:rPr>
          <w:rFonts w:ascii="Rockwell" w:hAnsi="Rockwell" w:cs="Times New Roman"/>
          <w:color w:val="000000" w:themeColor="text1"/>
          <w:sz w:val="22"/>
          <w:szCs w:val="22"/>
        </w:rPr>
        <w:t>LiBr</w:t>
      </w:r>
      <w:proofErr w:type="spellEnd"/>
      <w:r w:rsidRPr="00DD1BD4">
        <w:rPr>
          <w:rFonts w:ascii="Rockwell" w:hAnsi="Rockwell" w:cs="Times New Roman"/>
          <w:color w:val="000000" w:themeColor="text1"/>
          <w:sz w:val="22"/>
          <w:szCs w:val="22"/>
        </w:rPr>
        <w:t>(aq) is greater than the entropy of the water.</w:t>
      </w:r>
    </w:p>
    <w:p w:rsidR="00B91432" w:rsidRPr="00DD1BD4" w:rsidRDefault="00B91432" w:rsidP="00B91432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Rockwell" w:hAnsi="Rockwell" w:cs="Times New Roman"/>
          <w:color w:val="000000" w:themeColor="text1"/>
          <w:sz w:val="22"/>
          <w:szCs w:val="22"/>
        </w:rPr>
      </w:pPr>
      <w:r w:rsidRPr="00DD1BD4">
        <w:rPr>
          <w:rFonts w:ascii="Rockwell" w:hAnsi="Rockwell" w:cs="Times New Roman"/>
          <w:color w:val="000000" w:themeColor="text1"/>
          <w:sz w:val="22"/>
          <w:szCs w:val="22"/>
        </w:rPr>
        <w:t xml:space="preserve">The entropy of the </w:t>
      </w:r>
      <w:proofErr w:type="spellStart"/>
      <w:r w:rsidRPr="00DD1BD4">
        <w:rPr>
          <w:rFonts w:ascii="Rockwell" w:hAnsi="Rockwell" w:cs="Times New Roman"/>
          <w:color w:val="000000" w:themeColor="text1"/>
          <w:sz w:val="22"/>
          <w:szCs w:val="22"/>
        </w:rPr>
        <w:t>LiBr</w:t>
      </w:r>
      <w:proofErr w:type="spellEnd"/>
      <w:r w:rsidRPr="00DD1BD4">
        <w:rPr>
          <w:rFonts w:ascii="Rockwell" w:hAnsi="Rockwell" w:cs="Times New Roman"/>
          <w:color w:val="000000" w:themeColor="text1"/>
          <w:sz w:val="22"/>
          <w:szCs w:val="22"/>
        </w:rPr>
        <w:t>(aq) is less than the entropy of the water.</w:t>
      </w:r>
    </w:p>
    <w:p w:rsidR="00B91432" w:rsidRPr="00DD1BD4" w:rsidRDefault="00B91432" w:rsidP="00B91432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Rockwell" w:hAnsi="Rockwell" w:cs="Times New Roman"/>
          <w:color w:val="000000" w:themeColor="text1"/>
          <w:sz w:val="22"/>
          <w:szCs w:val="22"/>
        </w:rPr>
      </w:pPr>
      <w:r w:rsidRPr="00DD1BD4">
        <w:rPr>
          <w:rFonts w:ascii="Rockwell" w:hAnsi="Rockwell" w:cs="Times New Roman"/>
          <w:color w:val="000000" w:themeColor="text1"/>
          <w:sz w:val="22"/>
          <w:szCs w:val="22"/>
        </w:rPr>
        <w:t xml:space="preserve">The dissolving of the </w:t>
      </w:r>
      <w:proofErr w:type="spellStart"/>
      <w:r w:rsidRPr="00DD1BD4">
        <w:rPr>
          <w:rFonts w:ascii="Rockwell" w:hAnsi="Rockwell" w:cs="Times New Roman"/>
          <w:color w:val="000000" w:themeColor="text1"/>
          <w:sz w:val="22"/>
          <w:szCs w:val="22"/>
        </w:rPr>
        <w:t>LiBr</w:t>
      </w:r>
      <w:proofErr w:type="spellEnd"/>
      <w:r w:rsidRPr="00DD1BD4">
        <w:rPr>
          <w:rFonts w:ascii="Rockwell" w:hAnsi="Rockwell" w:cs="Times New Roman"/>
          <w:color w:val="000000" w:themeColor="text1"/>
          <w:sz w:val="22"/>
          <w:szCs w:val="22"/>
        </w:rPr>
        <w:t>(s) in water is an endothermic process.</w:t>
      </w:r>
    </w:p>
    <w:p w:rsidR="00B91432" w:rsidRPr="0033198A" w:rsidRDefault="00B91432" w:rsidP="00B91432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Rockwell" w:hAnsi="Rockwell" w:cs="Times New Roman"/>
          <w:color w:val="000000" w:themeColor="text1"/>
          <w:sz w:val="22"/>
          <w:szCs w:val="22"/>
        </w:rPr>
      </w:pPr>
      <w:r w:rsidRPr="00DD1BD4">
        <w:rPr>
          <w:rFonts w:ascii="Rockwell" w:hAnsi="Rockwell" w:cs="Times New Roman"/>
          <w:color w:val="000000" w:themeColor="text1"/>
          <w:sz w:val="22"/>
          <w:szCs w:val="22"/>
        </w:rPr>
        <w:t xml:space="preserve">The dissolving of the </w:t>
      </w:r>
      <w:proofErr w:type="spellStart"/>
      <w:r w:rsidRPr="00DD1BD4">
        <w:rPr>
          <w:rFonts w:ascii="Rockwell" w:hAnsi="Rockwell" w:cs="Times New Roman"/>
          <w:color w:val="000000" w:themeColor="text1"/>
          <w:sz w:val="22"/>
          <w:szCs w:val="22"/>
        </w:rPr>
        <w:t>LiBr</w:t>
      </w:r>
      <w:proofErr w:type="spellEnd"/>
      <w:r w:rsidRPr="00DD1BD4">
        <w:rPr>
          <w:rFonts w:ascii="Rockwell" w:hAnsi="Rockwell" w:cs="Times New Roman"/>
          <w:color w:val="000000" w:themeColor="text1"/>
          <w:sz w:val="22"/>
          <w:szCs w:val="22"/>
        </w:rPr>
        <w:t>(s) in water is an exothermic process.</w:t>
      </w:r>
    </w:p>
    <w:p w:rsidR="00B91432" w:rsidRDefault="00B91432" w:rsidP="00B91432">
      <w:pPr>
        <w:pStyle w:val="ListParagraph"/>
        <w:spacing w:before="100" w:beforeAutospacing="1" w:after="100" w:afterAutospacing="1"/>
        <w:rPr>
          <w:rFonts w:ascii="Rockwell" w:hAnsi="Rockwell" w:cs="Times New Roman"/>
          <w:color w:val="000000" w:themeColor="text1"/>
          <w:sz w:val="22"/>
          <w:szCs w:val="22"/>
        </w:rPr>
      </w:pPr>
    </w:p>
    <w:p w:rsidR="00B91432" w:rsidRPr="00DD1BD4" w:rsidRDefault="00B91432" w:rsidP="00B9143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Rockwell" w:hAnsi="Rockwell" w:cs="Times New Roman"/>
          <w:color w:val="000000" w:themeColor="text1"/>
          <w:sz w:val="22"/>
          <w:szCs w:val="22"/>
        </w:rPr>
      </w:pPr>
      <w:r w:rsidRPr="00DD1BD4">
        <w:rPr>
          <w:rFonts w:ascii="Rockwell" w:hAnsi="Rockwell" w:cs="Times New Roman"/>
          <w:color w:val="000000" w:themeColor="text1"/>
          <w:sz w:val="22"/>
          <w:szCs w:val="22"/>
        </w:rPr>
        <w:t>In terms of energy and entropy, systems in nature tend to undergo changes toward</w:t>
      </w:r>
    </w:p>
    <w:p w:rsidR="00B91432" w:rsidRDefault="00B91432" w:rsidP="00B91432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Rockwell" w:hAnsi="Rockwell" w:cs="Times New Roman"/>
          <w:color w:val="000000" w:themeColor="text1"/>
          <w:sz w:val="22"/>
          <w:szCs w:val="22"/>
        </w:rPr>
        <w:sectPr w:rsidR="00B91432" w:rsidSect="00DD1BD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91432" w:rsidRPr="00DD1BD4" w:rsidRDefault="00B91432" w:rsidP="00B91432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Rockwell" w:hAnsi="Rockwell" w:cs="Times New Roman"/>
          <w:color w:val="000000" w:themeColor="text1"/>
          <w:sz w:val="22"/>
          <w:szCs w:val="22"/>
        </w:rPr>
      </w:pPr>
      <w:r w:rsidRPr="00DD1BD4">
        <w:rPr>
          <w:rFonts w:ascii="Rockwell" w:hAnsi="Rockwell" w:cs="Times New Roman"/>
          <w:color w:val="000000" w:themeColor="text1"/>
          <w:sz w:val="22"/>
          <w:szCs w:val="22"/>
        </w:rPr>
        <w:t>higher energy and higher entropy</w:t>
      </w:r>
    </w:p>
    <w:p w:rsidR="00B91432" w:rsidRPr="00DD1BD4" w:rsidRDefault="00B91432" w:rsidP="00B91432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Rockwell" w:hAnsi="Rockwell" w:cs="Times New Roman"/>
          <w:color w:val="000000" w:themeColor="text1"/>
          <w:sz w:val="22"/>
          <w:szCs w:val="22"/>
        </w:rPr>
      </w:pPr>
      <w:r w:rsidRPr="00DD1BD4">
        <w:rPr>
          <w:rFonts w:ascii="Rockwell" w:hAnsi="Rockwell" w:cs="Times New Roman"/>
          <w:color w:val="000000" w:themeColor="text1"/>
          <w:sz w:val="22"/>
          <w:szCs w:val="22"/>
        </w:rPr>
        <w:t>higher energy and lower entropy</w:t>
      </w:r>
    </w:p>
    <w:p w:rsidR="00B91432" w:rsidRPr="00DD1BD4" w:rsidRDefault="00B91432" w:rsidP="00B91432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Rockwell" w:hAnsi="Rockwell" w:cs="Times New Roman"/>
          <w:color w:val="000000" w:themeColor="text1"/>
          <w:sz w:val="22"/>
          <w:szCs w:val="22"/>
        </w:rPr>
      </w:pPr>
      <w:r w:rsidRPr="00DD1BD4">
        <w:rPr>
          <w:rFonts w:ascii="Rockwell" w:hAnsi="Rockwell" w:cs="Times New Roman"/>
          <w:color w:val="000000" w:themeColor="text1"/>
          <w:sz w:val="22"/>
          <w:szCs w:val="22"/>
        </w:rPr>
        <w:t>lower energy and higher entropy</w:t>
      </w:r>
    </w:p>
    <w:p w:rsidR="00B91432" w:rsidRDefault="00B91432" w:rsidP="00B91432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Rockwell" w:hAnsi="Rockwell" w:cs="Times New Roman"/>
          <w:color w:val="000000" w:themeColor="text1"/>
          <w:sz w:val="22"/>
          <w:szCs w:val="22"/>
        </w:rPr>
      </w:pPr>
      <w:r w:rsidRPr="00DD1BD4">
        <w:rPr>
          <w:rFonts w:ascii="Rockwell" w:hAnsi="Rockwell" w:cs="Times New Roman"/>
          <w:color w:val="000000" w:themeColor="text1"/>
          <w:sz w:val="22"/>
          <w:szCs w:val="22"/>
        </w:rPr>
        <w:t>lower energy and lower entropy</w:t>
      </w:r>
    </w:p>
    <w:p w:rsidR="00B91432" w:rsidRDefault="00B91432" w:rsidP="00B91432">
      <w:pPr>
        <w:pStyle w:val="ListParagraph"/>
        <w:spacing w:before="100" w:beforeAutospacing="1" w:after="100" w:afterAutospacing="1"/>
        <w:ind w:left="1440"/>
        <w:rPr>
          <w:rFonts w:ascii="Rockwell" w:hAnsi="Rockwell" w:cs="Times New Roman"/>
          <w:color w:val="000000" w:themeColor="text1"/>
          <w:sz w:val="22"/>
          <w:szCs w:val="22"/>
        </w:rPr>
        <w:sectPr w:rsidR="00B91432" w:rsidSect="00DD1BD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91432" w:rsidRDefault="00B91432" w:rsidP="00B91432">
      <w:pPr>
        <w:spacing w:before="100" w:beforeAutospacing="1" w:after="100" w:afterAutospacing="1"/>
        <w:rPr>
          <w:rFonts w:ascii="Rockwell" w:hAnsi="Rockwell" w:cs="Times New Roman"/>
          <w:color w:val="000000" w:themeColor="text1"/>
          <w:sz w:val="22"/>
          <w:szCs w:val="22"/>
        </w:rPr>
      </w:pPr>
    </w:p>
    <w:p w:rsidR="00B91432" w:rsidRPr="00B91432" w:rsidRDefault="00B91432" w:rsidP="00B91432">
      <w:pPr>
        <w:spacing w:before="100" w:beforeAutospacing="1" w:after="100" w:afterAutospacing="1"/>
        <w:rPr>
          <w:rFonts w:ascii="Rockwell" w:hAnsi="Rockwell" w:cs="Times New Roman"/>
          <w:color w:val="000000" w:themeColor="text1"/>
          <w:sz w:val="22"/>
          <w:szCs w:val="22"/>
        </w:rPr>
      </w:pPr>
      <w:r>
        <w:rPr>
          <w:rFonts w:ascii="Rockwell" w:hAnsi="Rockwell" w:cs="Times New Roman"/>
          <w:color w:val="000000" w:themeColor="text1"/>
          <w:sz w:val="22"/>
          <w:szCs w:val="22"/>
        </w:rPr>
        <w:t>More Entropy Practice</w:t>
      </w:r>
    </w:p>
    <w:tbl>
      <w:tblPr>
        <w:tblW w:w="539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2"/>
        <w:gridCol w:w="2265"/>
        <w:gridCol w:w="4512"/>
      </w:tblGrid>
      <w:tr w:rsidR="00B91432" w:rsidRPr="00541259" w:rsidTr="00AE3071">
        <w:trPr>
          <w:trHeight w:val="447"/>
          <w:tblCellSpacing w:w="0" w:type="dxa"/>
          <w:jc w:val="center"/>
        </w:trPr>
        <w:tc>
          <w:tcPr>
            <w:tcW w:w="2086" w:type="pct"/>
            <w:shd w:val="clear" w:color="auto" w:fill="auto"/>
            <w:vAlign w:val="center"/>
            <w:hideMark/>
          </w:tcPr>
          <w:p w:rsidR="00B91432" w:rsidRPr="00541259" w:rsidRDefault="00B91432" w:rsidP="00AE3071">
            <w:pPr>
              <w:jc w:val="center"/>
              <w:rPr>
                <w:rFonts w:ascii="Rockwell" w:eastAsia="Times New Roman" w:hAnsi="Rockwell" w:cs="Times New Roman"/>
                <w:b/>
                <w:color w:val="000000" w:themeColor="text1"/>
              </w:rPr>
            </w:pPr>
            <w:r w:rsidRPr="00541259">
              <w:rPr>
                <w:rFonts w:ascii="Rockwell" w:eastAsia="Times New Roman" w:hAnsi="Rockwell" w:cs="Times New Roman"/>
                <w:b/>
                <w:color w:val="000000" w:themeColor="text1"/>
              </w:rPr>
              <w:t>Reaction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B91432" w:rsidRPr="00541259" w:rsidRDefault="00B91432" w:rsidP="00AE3071">
            <w:pPr>
              <w:jc w:val="center"/>
              <w:rPr>
                <w:rFonts w:ascii="Rockwell" w:eastAsia="Times New Roman" w:hAnsi="Rockwell" w:cs="Times New Roman"/>
                <w:b/>
                <w:color w:val="000000" w:themeColor="text1"/>
              </w:rPr>
            </w:pPr>
            <w:r w:rsidRPr="00541259">
              <w:rPr>
                <w:rFonts w:ascii="Rockwell" w:eastAsia="Times New Roman" w:hAnsi="Rockwell" w:cs="Times New Roman"/>
                <w:b/>
                <w:color w:val="000000" w:themeColor="text1"/>
              </w:rPr>
              <w:t>Change in Entropy</w:t>
            </w:r>
          </w:p>
        </w:tc>
        <w:tc>
          <w:tcPr>
            <w:tcW w:w="1940" w:type="pct"/>
            <w:shd w:val="clear" w:color="auto" w:fill="auto"/>
            <w:vAlign w:val="center"/>
            <w:hideMark/>
          </w:tcPr>
          <w:p w:rsidR="00B91432" w:rsidRPr="00541259" w:rsidRDefault="00B91432" w:rsidP="00AE3071">
            <w:pPr>
              <w:jc w:val="center"/>
              <w:rPr>
                <w:rFonts w:ascii="Rockwell" w:eastAsia="Times New Roman" w:hAnsi="Rockwell" w:cs="Times New Roman"/>
                <w:b/>
                <w:color w:val="000000" w:themeColor="text1"/>
              </w:rPr>
            </w:pPr>
            <w:r w:rsidRPr="00541259">
              <w:rPr>
                <w:rFonts w:ascii="Rockwell" w:eastAsia="Times New Roman" w:hAnsi="Rockwell" w:cs="Times New Roman"/>
                <w:b/>
                <w:color w:val="000000" w:themeColor="text1"/>
              </w:rPr>
              <w:t>Reasoning</w:t>
            </w:r>
          </w:p>
        </w:tc>
      </w:tr>
      <w:tr w:rsidR="00B91432" w:rsidRPr="006927C0" w:rsidTr="00AE3071">
        <w:trPr>
          <w:tblCellSpacing w:w="0" w:type="dxa"/>
          <w:jc w:val="center"/>
        </w:trPr>
        <w:tc>
          <w:tcPr>
            <w:tcW w:w="2086" w:type="pct"/>
            <w:shd w:val="clear" w:color="auto" w:fill="auto"/>
            <w:vAlign w:val="center"/>
            <w:hideMark/>
          </w:tcPr>
          <w:p w:rsidR="00B91432" w:rsidRPr="006927C0" w:rsidRDefault="00B91432" w:rsidP="00AE3071">
            <w:pPr>
              <w:jc w:val="center"/>
              <w:rPr>
                <w:rFonts w:ascii="Rockwell" w:eastAsia="Times New Roman" w:hAnsi="Rockwell" w:cs="Times New Roman"/>
                <w:color w:val="000000" w:themeColor="text1"/>
              </w:rPr>
            </w:pPr>
            <w:r w:rsidRPr="006927C0">
              <w:rPr>
                <w:rFonts w:ascii="Rockwell" w:eastAsia="Times New Roman" w:hAnsi="Rockwell" w:cs="Times New Roman"/>
                <w:color w:val="000000" w:themeColor="text1"/>
              </w:rPr>
              <w:t>Ag</w:t>
            </w:r>
            <w:r w:rsidRPr="006927C0">
              <w:rPr>
                <w:rFonts w:ascii="Rockwell" w:eastAsia="Times New Roman" w:hAnsi="Rockwell" w:cs="Times New Roman"/>
                <w:color w:val="000000" w:themeColor="text1"/>
                <w:vertAlign w:val="superscript"/>
              </w:rPr>
              <w:t>+</w:t>
            </w:r>
            <w:r w:rsidRPr="006927C0">
              <w:rPr>
                <w:rFonts w:ascii="Rockwell" w:eastAsia="Times New Roman" w:hAnsi="Rockwell" w:cs="Times New Roman"/>
                <w:color w:val="000000" w:themeColor="text1"/>
              </w:rPr>
              <w:t>(aq) + Cl</w:t>
            </w:r>
            <w:r w:rsidRPr="006927C0">
              <w:rPr>
                <w:rFonts w:ascii="Rockwell" w:eastAsia="Times New Roman" w:hAnsi="Rockwell" w:cs="Times New Roman"/>
                <w:color w:val="000000" w:themeColor="text1"/>
                <w:vertAlign w:val="superscript"/>
              </w:rPr>
              <w:t>-</w:t>
            </w:r>
            <w:r>
              <w:rPr>
                <w:rFonts w:ascii="Rockwell" w:eastAsia="Times New Roman" w:hAnsi="Rockwell" w:cs="Times New Roman"/>
                <w:color w:val="000000" w:themeColor="text1"/>
              </w:rPr>
              <w:t>(aq)</w:t>
            </w:r>
            <w:r w:rsidRPr="00541259">
              <w:rPr>
                <w:rFonts w:ascii="Rockwell" w:eastAsia="Times New Roman" w:hAnsi="Rockwell" w:cs="Times New Roman"/>
                <w:color w:val="000000" w:themeColor="text1"/>
              </w:rPr>
              <w:sym w:font="Wingdings" w:char="F0E0"/>
            </w:r>
            <w:r w:rsidRPr="006927C0">
              <w:rPr>
                <w:rFonts w:ascii="Rockwell" w:eastAsia="Times New Roman" w:hAnsi="Rockwell" w:cs="Times New Roman"/>
                <w:color w:val="000000" w:themeColor="text1"/>
              </w:rPr>
              <w:t xml:space="preserve"> AgCl(s)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B91432" w:rsidRDefault="00B91432" w:rsidP="00AE3071">
            <w:pPr>
              <w:jc w:val="center"/>
              <w:rPr>
                <w:rFonts w:ascii="Rockwell" w:eastAsia="Times New Roman" w:hAnsi="Rockwell" w:cs="Times New Roman"/>
                <w:color w:val="000000" w:themeColor="text1"/>
              </w:rPr>
            </w:pPr>
          </w:p>
          <w:p w:rsidR="00B91432" w:rsidRPr="006927C0" w:rsidRDefault="00B91432" w:rsidP="00B91432">
            <w:pPr>
              <w:rPr>
                <w:rFonts w:ascii="Rockwell" w:eastAsia="Times New Roman" w:hAnsi="Rockwell" w:cs="Times New Roman"/>
                <w:color w:val="000000" w:themeColor="text1"/>
              </w:rPr>
            </w:pPr>
          </w:p>
        </w:tc>
        <w:tc>
          <w:tcPr>
            <w:tcW w:w="1940" w:type="pct"/>
            <w:shd w:val="clear" w:color="auto" w:fill="auto"/>
            <w:vAlign w:val="center"/>
            <w:hideMark/>
          </w:tcPr>
          <w:p w:rsidR="00B91432" w:rsidRDefault="00B91432" w:rsidP="00AE3071">
            <w:pPr>
              <w:spacing w:before="100" w:beforeAutospacing="1" w:after="100" w:afterAutospacing="1"/>
              <w:jc w:val="center"/>
              <w:rPr>
                <w:rFonts w:ascii="Rockwell" w:hAnsi="Rockwell" w:cs="Times New Roman"/>
                <w:color w:val="000000" w:themeColor="text1"/>
              </w:rPr>
            </w:pPr>
          </w:p>
          <w:p w:rsidR="00B91432" w:rsidRPr="006927C0" w:rsidRDefault="00B91432" w:rsidP="00AE3071">
            <w:pPr>
              <w:spacing w:before="100" w:beforeAutospacing="1" w:after="100" w:afterAutospacing="1"/>
              <w:jc w:val="center"/>
              <w:rPr>
                <w:rFonts w:ascii="Rockwell" w:hAnsi="Rockwell" w:cs="Times New Roman"/>
                <w:color w:val="000000" w:themeColor="text1"/>
              </w:rPr>
            </w:pPr>
          </w:p>
        </w:tc>
      </w:tr>
      <w:tr w:rsidR="00B91432" w:rsidRPr="006927C0" w:rsidTr="00AE3071">
        <w:trPr>
          <w:tblCellSpacing w:w="0" w:type="dxa"/>
          <w:jc w:val="center"/>
        </w:trPr>
        <w:tc>
          <w:tcPr>
            <w:tcW w:w="2086" w:type="pct"/>
            <w:shd w:val="clear" w:color="auto" w:fill="auto"/>
            <w:vAlign w:val="center"/>
            <w:hideMark/>
          </w:tcPr>
          <w:p w:rsidR="00B91432" w:rsidRPr="006927C0" w:rsidRDefault="00B91432" w:rsidP="00AE3071">
            <w:pPr>
              <w:jc w:val="center"/>
              <w:rPr>
                <w:rFonts w:ascii="Rockwell" w:eastAsia="Times New Roman" w:hAnsi="Rockwell" w:cs="Times New Roman"/>
                <w:color w:val="000000" w:themeColor="text1"/>
              </w:rPr>
            </w:pPr>
            <w:r w:rsidRPr="006927C0">
              <w:rPr>
                <w:rFonts w:ascii="Rockwell" w:eastAsia="Times New Roman" w:hAnsi="Rockwell" w:cs="Times New Roman"/>
                <w:color w:val="000000" w:themeColor="text1"/>
              </w:rPr>
              <w:t>H</w:t>
            </w:r>
            <w:r w:rsidRPr="006927C0">
              <w:rPr>
                <w:rFonts w:ascii="Rockwell" w:eastAsia="Times New Roman" w:hAnsi="Rockwell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Rockwell" w:eastAsia="Times New Roman" w:hAnsi="Rockwell" w:cs="Times New Roman"/>
                <w:color w:val="000000" w:themeColor="text1"/>
              </w:rPr>
              <w:t>O</w:t>
            </w:r>
            <w:r w:rsidRPr="00541259">
              <w:rPr>
                <w:rFonts w:ascii="Rockwell" w:eastAsia="Times New Roman" w:hAnsi="Rockwell" w:cs="Times New Roman"/>
                <w:color w:val="000000" w:themeColor="text1"/>
                <w:vertAlign w:val="subscript"/>
              </w:rPr>
              <w:t>(l)</w:t>
            </w:r>
            <w:r>
              <w:rPr>
                <w:rFonts w:ascii="Rockwell" w:eastAsia="Times New Roman" w:hAnsi="Rockwell" w:cs="Times New Roman"/>
                <w:color w:val="000000" w:themeColor="text1"/>
              </w:rPr>
              <w:t xml:space="preserve"> </w:t>
            </w:r>
            <w:r w:rsidRPr="00541259">
              <w:rPr>
                <w:rFonts w:ascii="Rockwell" w:eastAsia="Times New Roman" w:hAnsi="Rockwell" w:cs="Times New Roman"/>
                <w:color w:val="000000" w:themeColor="text1"/>
              </w:rPr>
              <w:sym w:font="Wingdings" w:char="F0E0"/>
            </w:r>
            <w:r w:rsidRPr="006927C0">
              <w:rPr>
                <w:rFonts w:ascii="Rockwell" w:eastAsia="Times New Roman" w:hAnsi="Rockwell" w:cs="Times New Roman"/>
                <w:color w:val="000000" w:themeColor="text1"/>
              </w:rPr>
              <w:t xml:space="preserve"> 2 H</w:t>
            </w:r>
            <w:r w:rsidRPr="006927C0">
              <w:rPr>
                <w:rFonts w:ascii="Rockwell" w:eastAsia="Times New Roman" w:hAnsi="Rockwell" w:cs="Times New Roman"/>
                <w:color w:val="000000" w:themeColor="text1"/>
                <w:vertAlign w:val="subscript"/>
              </w:rPr>
              <w:t>2(g)</w:t>
            </w:r>
            <w:r w:rsidRPr="006927C0">
              <w:rPr>
                <w:rFonts w:ascii="Rockwell" w:eastAsia="Times New Roman" w:hAnsi="Rockwell" w:cs="Times New Roman"/>
                <w:color w:val="000000" w:themeColor="text1"/>
              </w:rPr>
              <w:t> + O</w:t>
            </w:r>
            <w:r w:rsidRPr="006927C0">
              <w:rPr>
                <w:rFonts w:ascii="Rockwell" w:eastAsia="Times New Roman" w:hAnsi="Rockwell" w:cs="Times New Roman"/>
                <w:color w:val="000000" w:themeColor="text1"/>
                <w:vertAlign w:val="subscript"/>
              </w:rPr>
              <w:t>2(g)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B91432" w:rsidRDefault="00B91432" w:rsidP="00B91432">
            <w:pPr>
              <w:rPr>
                <w:rFonts w:ascii="Rockwell" w:eastAsia="Times New Roman" w:hAnsi="Rockwell" w:cs="Times New Roman"/>
                <w:color w:val="000000" w:themeColor="text1"/>
              </w:rPr>
            </w:pPr>
          </w:p>
          <w:p w:rsidR="00B91432" w:rsidRPr="006927C0" w:rsidRDefault="00B91432" w:rsidP="00B91432">
            <w:pPr>
              <w:rPr>
                <w:rFonts w:ascii="Rockwell" w:eastAsia="Times New Roman" w:hAnsi="Rockwell" w:cs="Times New Roman"/>
                <w:color w:val="000000" w:themeColor="text1"/>
              </w:rPr>
            </w:pPr>
          </w:p>
        </w:tc>
        <w:tc>
          <w:tcPr>
            <w:tcW w:w="1940" w:type="pct"/>
            <w:shd w:val="clear" w:color="auto" w:fill="auto"/>
            <w:vAlign w:val="center"/>
            <w:hideMark/>
          </w:tcPr>
          <w:p w:rsidR="00B91432" w:rsidRDefault="00B91432" w:rsidP="00AE3071">
            <w:pPr>
              <w:spacing w:before="100" w:beforeAutospacing="1" w:after="100" w:afterAutospacing="1"/>
              <w:jc w:val="center"/>
              <w:rPr>
                <w:rFonts w:ascii="Rockwell" w:hAnsi="Rockwell" w:cs="Times New Roman"/>
                <w:color w:val="000000" w:themeColor="text1"/>
              </w:rPr>
            </w:pPr>
          </w:p>
          <w:p w:rsidR="00B91432" w:rsidRPr="006927C0" w:rsidRDefault="00B91432" w:rsidP="00AE3071">
            <w:pPr>
              <w:spacing w:before="100" w:beforeAutospacing="1" w:after="100" w:afterAutospacing="1"/>
              <w:jc w:val="center"/>
              <w:rPr>
                <w:rFonts w:ascii="Rockwell" w:hAnsi="Rockwell" w:cs="Times New Roman"/>
                <w:color w:val="000000" w:themeColor="text1"/>
              </w:rPr>
            </w:pPr>
          </w:p>
        </w:tc>
      </w:tr>
      <w:tr w:rsidR="00B91432" w:rsidRPr="006927C0" w:rsidTr="00AE3071">
        <w:trPr>
          <w:tblCellSpacing w:w="0" w:type="dxa"/>
          <w:jc w:val="center"/>
        </w:trPr>
        <w:tc>
          <w:tcPr>
            <w:tcW w:w="2086" w:type="pct"/>
            <w:shd w:val="clear" w:color="auto" w:fill="auto"/>
            <w:vAlign w:val="center"/>
            <w:hideMark/>
          </w:tcPr>
          <w:p w:rsidR="00B91432" w:rsidRPr="006927C0" w:rsidRDefault="00B91432" w:rsidP="00AE3071">
            <w:pPr>
              <w:jc w:val="center"/>
              <w:rPr>
                <w:rFonts w:ascii="Rockwell" w:eastAsia="Times New Roman" w:hAnsi="Rockwell" w:cs="Times New Roman"/>
                <w:color w:val="000000" w:themeColor="text1"/>
              </w:rPr>
            </w:pPr>
            <w:r w:rsidRPr="006927C0">
              <w:rPr>
                <w:rFonts w:ascii="Rockwell" w:eastAsia="Times New Roman" w:hAnsi="Rockwell" w:cs="Times New Roman"/>
                <w:color w:val="000000" w:themeColor="text1"/>
              </w:rPr>
              <w:t>CO</w:t>
            </w:r>
            <w:r w:rsidRPr="006927C0">
              <w:rPr>
                <w:rFonts w:ascii="Rockwell" w:eastAsia="Times New Roman" w:hAnsi="Rockwell" w:cs="Times New Roman"/>
                <w:color w:val="000000" w:themeColor="text1"/>
                <w:vertAlign w:val="subscript"/>
              </w:rPr>
              <w:t>(g)</w:t>
            </w:r>
            <w:r w:rsidRPr="006927C0">
              <w:rPr>
                <w:rFonts w:ascii="Rockwell" w:eastAsia="Times New Roman" w:hAnsi="Rockwell" w:cs="Times New Roman"/>
                <w:color w:val="000000" w:themeColor="text1"/>
              </w:rPr>
              <w:t> + 3 H</w:t>
            </w:r>
            <w:r w:rsidRPr="006927C0">
              <w:rPr>
                <w:rFonts w:ascii="Rockwell" w:eastAsia="Times New Roman" w:hAnsi="Rockwell" w:cs="Times New Roman"/>
                <w:color w:val="000000" w:themeColor="text1"/>
                <w:vertAlign w:val="subscript"/>
              </w:rPr>
              <w:t>2(g)</w:t>
            </w:r>
            <w:r>
              <w:rPr>
                <w:rFonts w:ascii="Rockwell" w:eastAsia="Times New Roman" w:hAnsi="Rockwell" w:cs="Times New Roman"/>
                <w:color w:val="000000" w:themeColor="text1"/>
              </w:rPr>
              <w:t xml:space="preserve"> </w:t>
            </w:r>
            <w:r w:rsidRPr="00541259">
              <w:rPr>
                <w:rFonts w:ascii="Rockwell" w:eastAsia="Times New Roman" w:hAnsi="Rockwell" w:cs="Times New Roman"/>
                <w:color w:val="000000" w:themeColor="text1"/>
              </w:rPr>
              <w:sym w:font="Wingdings" w:char="F0E0"/>
            </w:r>
            <w:r w:rsidRPr="006927C0">
              <w:rPr>
                <w:rFonts w:ascii="Rockwell" w:eastAsia="Times New Roman" w:hAnsi="Rockwell" w:cs="Times New Roman"/>
                <w:color w:val="000000" w:themeColor="text1"/>
              </w:rPr>
              <w:t xml:space="preserve"> CH</w:t>
            </w:r>
            <w:r w:rsidRPr="006927C0">
              <w:rPr>
                <w:rFonts w:ascii="Rockwell" w:eastAsia="Times New Roman" w:hAnsi="Rockwell" w:cs="Times New Roman"/>
                <w:color w:val="000000" w:themeColor="text1"/>
                <w:vertAlign w:val="subscript"/>
              </w:rPr>
              <w:t>4(g)</w:t>
            </w:r>
            <w:r w:rsidRPr="006927C0">
              <w:rPr>
                <w:rFonts w:ascii="Rockwell" w:eastAsia="Times New Roman" w:hAnsi="Rockwell" w:cs="Times New Roman"/>
                <w:color w:val="000000" w:themeColor="text1"/>
              </w:rPr>
              <w:t> + H</w:t>
            </w:r>
            <w:r w:rsidRPr="006927C0">
              <w:rPr>
                <w:rFonts w:ascii="Rockwell" w:eastAsia="Times New Roman" w:hAnsi="Rockwell" w:cs="Times New Roman"/>
                <w:color w:val="000000" w:themeColor="text1"/>
                <w:vertAlign w:val="subscript"/>
              </w:rPr>
              <w:t>2</w:t>
            </w:r>
            <w:r w:rsidRPr="006927C0">
              <w:rPr>
                <w:rFonts w:ascii="Rockwell" w:eastAsia="Times New Roman" w:hAnsi="Rockwell" w:cs="Times New Roman"/>
                <w:color w:val="000000" w:themeColor="text1"/>
              </w:rPr>
              <w:t>O</w:t>
            </w:r>
            <w:r w:rsidRPr="006927C0">
              <w:rPr>
                <w:rFonts w:ascii="Rockwell" w:eastAsia="Times New Roman" w:hAnsi="Rockwell" w:cs="Times New Roman"/>
                <w:color w:val="000000" w:themeColor="text1"/>
                <w:vertAlign w:val="subscript"/>
              </w:rPr>
              <w:t>(g)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B91432" w:rsidRDefault="00B91432" w:rsidP="00AE3071">
            <w:pPr>
              <w:jc w:val="center"/>
              <w:rPr>
                <w:rFonts w:ascii="Rockwell" w:eastAsia="Times New Roman" w:hAnsi="Rockwell" w:cs="Times New Roman"/>
                <w:color w:val="000000" w:themeColor="text1"/>
              </w:rPr>
            </w:pPr>
          </w:p>
          <w:p w:rsidR="00B91432" w:rsidRPr="006927C0" w:rsidRDefault="00B91432" w:rsidP="00B91432">
            <w:pPr>
              <w:rPr>
                <w:rFonts w:ascii="Rockwell" w:eastAsia="Times New Roman" w:hAnsi="Rockwell" w:cs="Times New Roman"/>
                <w:color w:val="000000" w:themeColor="text1"/>
              </w:rPr>
            </w:pPr>
          </w:p>
        </w:tc>
        <w:tc>
          <w:tcPr>
            <w:tcW w:w="1940" w:type="pct"/>
            <w:shd w:val="clear" w:color="auto" w:fill="auto"/>
            <w:vAlign w:val="center"/>
            <w:hideMark/>
          </w:tcPr>
          <w:p w:rsidR="00B91432" w:rsidRDefault="00B91432" w:rsidP="00AE3071">
            <w:pPr>
              <w:jc w:val="center"/>
              <w:rPr>
                <w:rFonts w:ascii="Rockwell" w:eastAsia="Times New Roman" w:hAnsi="Rockwell" w:cs="Times New Roman"/>
                <w:color w:val="000000" w:themeColor="text1"/>
              </w:rPr>
            </w:pPr>
          </w:p>
          <w:p w:rsidR="00B91432" w:rsidRDefault="00B91432" w:rsidP="00AE3071">
            <w:pPr>
              <w:jc w:val="center"/>
              <w:rPr>
                <w:rFonts w:ascii="Rockwell" w:eastAsia="Times New Roman" w:hAnsi="Rockwell" w:cs="Times New Roman"/>
                <w:color w:val="000000" w:themeColor="text1"/>
              </w:rPr>
            </w:pPr>
          </w:p>
          <w:p w:rsidR="00B91432" w:rsidRPr="006927C0" w:rsidRDefault="00B91432" w:rsidP="00AE3071">
            <w:pPr>
              <w:jc w:val="center"/>
              <w:rPr>
                <w:rFonts w:ascii="Rockwell" w:eastAsia="Times New Roman" w:hAnsi="Rockwell" w:cs="Times New Roman"/>
                <w:color w:val="000000" w:themeColor="text1"/>
              </w:rPr>
            </w:pPr>
          </w:p>
        </w:tc>
      </w:tr>
      <w:tr w:rsidR="00B91432" w:rsidRPr="006927C0" w:rsidTr="00AE3071">
        <w:trPr>
          <w:tblCellSpacing w:w="0" w:type="dxa"/>
          <w:jc w:val="center"/>
        </w:trPr>
        <w:tc>
          <w:tcPr>
            <w:tcW w:w="2086" w:type="pct"/>
            <w:shd w:val="clear" w:color="auto" w:fill="auto"/>
            <w:vAlign w:val="center"/>
            <w:hideMark/>
          </w:tcPr>
          <w:p w:rsidR="00B91432" w:rsidRPr="006927C0" w:rsidRDefault="00B91432" w:rsidP="00AE3071">
            <w:pPr>
              <w:jc w:val="center"/>
              <w:rPr>
                <w:rFonts w:ascii="Rockwell" w:eastAsia="Times New Roman" w:hAnsi="Rockwell" w:cs="Times New Roman"/>
                <w:color w:val="000000" w:themeColor="text1"/>
              </w:rPr>
            </w:pPr>
            <w:r w:rsidRPr="006927C0">
              <w:rPr>
                <w:rFonts w:ascii="Rockwell" w:eastAsia="Times New Roman" w:hAnsi="Rockwell" w:cs="Times New Roman"/>
                <w:color w:val="000000" w:themeColor="text1"/>
              </w:rPr>
              <w:t>2 NaHCO</w:t>
            </w:r>
            <w:r w:rsidRPr="006927C0">
              <w:rPr>
                <w:rFonts w:ascii="Rockwell" w:eastAsia="Times New Roman" w:hAnsi="Rockwell" w:cs="Times New Roman"/>
                <w:color w:val="000000" w:themeColor="text1"/>
                <w:vertAlign w:val="subscript"/>
              </w:rPr>
              <w:t>3(s)</w:t>
            </w:r>
            <w:r w:rsidRPr="006927C0">
              <w:rPr>
                <w:rFonts w:ascii="Rockwell" w:eastAsia="Times New Roman" w:hAnsi="Rockwell" w:cs="Times New Roman"/>
                <w:color w:val="000000" w:themeColor="text1"/>
              </w:rPr>
              <w:t> </w:t>
            </w:r>
            <w:r w:rsidRPr="00541259">
              <w:rPr>
                <w:rFonts w:ascii="Rockwell" w:eastAsia="Times New Roman" w:hAnsi="Rockwell" w:cs="Times New Roman"/>
                <w:color w:val="000000" w:themeColor="text1"/>
              </w:rPr>
              <w:sym w:font="Wingdings" w:char="F0E0"/>
            </w:r>
            <w:r w:rsidRPr="006927C0">
              <w:rPr>
                <w:rFonts w:ascii="Rockwell" w:eastAsia="Times New Roman" w:hAnsi="Rockwell" w:cs="Times New Roman"/>
                <w:color w:val="000000" w:themeColor="text1"/>
              </w:rPr>
              <w:t xml:space="preserve"> Na</w:t>
            </w:r>
            <w:r w:rsidRPr="006927C0">
              <w:rPr>
                <w:rFonts w:ascii="Rockwell" w:eastAsia="Times New Roman" w:hAnsi="Rockwell" w:cs="Times New Roman"/>
                <w:color w:val="000000" w:themeColor="text1"/>
                <w:vertAlign w:val="subscript"/>
              </w:rPr>
              <w:t>2</w:t>
            </w:r>
            <w:r w:rsidRPr="006927C0">
              <w:rPr>
                <w:rFonts w:ascii="Rockwell" w:eastAsia="Times New Roman" w:hAnsi="Rockwell" w:cs="Times New Roman"/>
                <w:color w:val="000000" w:themeColor="text1"/>
              </w:rPr>
              <w:t>CO</w:t>
            </w:r>
            <w:r w:rsidRPr="006927C0">
              <w:rPr>
                <w:rFonts w:ascii="Rockwell" w:eastAsia="Times New Roman" w:hAnsi="Rockwell" w:cs="Times New Roman"/>
                <w:color w:val="000000" w:themeColor="text1"/>
                <w:vertAlign w:val="subscript"/>
              </w:rPr>
              <w:t>3(s)</w:t>
            </w:r>
            <w:r w:rsidRPr="006927C0">
              <w:rPr>
                <w:rFonts w:ascii="Rockwell" w:eastAsia="Times New Roman" w:hAnsi="Rockwell" w:cs="Times New Roman"/>
                <w:color w:val="000000" w:themeColor="text1"/>
              </w:rPr>
              <w:t> + H</w:t>
            </w:r>
            <w:r w:rsidRPr="006927C0">
              <w:rPr>
                <w:rFonts w:ascii="Rockwell" w:eastAsia="Times New Roman" w:hAnsi="Rockwell" w:cs="Times New Roman"/>
                <w:color w:val="000000" w:themeColor="text1"/>
                <w:vertAlign w:val="subscript"/>
              </w:rPr>
              <w:t>2</w:t>
            </w:r>
            <w:r w:rsidRPr="006927C0">
              <w:rPr>
                <w:rFonts w:ascii="Rockwell" w:eastAsia="Times New Roman" w:hAnsi="Rockwell" w:cs="Times New Roman"/>
                <w:color w:val="000000" w:themeColor="text1"/>
              </w:rPr>
              <w:t>O</w:t>
            </w:r>
            <w:r w:rsidRPr="006927C0">
              <w:rPr>
                <w:rFonts w:ascii="Rockwell" w:eastAsia="Times New Roman" w:hAnsi="Rockwell" w:cs="Times New Roman"/>
                <w:color w:val="000000" w:themeColor="text1"/>
                <w:vertAlign w:val="subscript"/>
              </w:rPr>
              <w:t>(g)</w:t>
            </w:r>
            <w:r w:rsidRPr="006927C0">
              <w:rPr>
                <w:rFonts w:ascii="Rockwell" w:eastAsia="Times New Roman" w:hAnsi="Rockwell" w:cs="Times New Roman"/>
                <w:color w:val="000000" w:themeColor="text1"/>
              </w:rPr>
              <w:t> + CO</w:t>
            </w:r>
            <w:r w:rsidRPr="006927C0">
              <w:rPr>
                <w:rFonts w:ascii="Rockwell" w:eastAsia="Times New Roman" w:hAnsi="Rockwell" w:cs="Times New Roman"/>
                <w:color w:val="000000" w:themeColor="text1"/>
                <w:vertAlign w:val="subscript"/>
              </w:rPr>
              <w:t>2(g)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B91432" w:rsidRDefault="00B91432" w:rsidP="00B91432">
            <w:pPr>
              <w:rPr>
                <w:rFonts w:ascii="Rockwell" w:eastAsia="Times New Roman" w:hAnsi="Rockwell" w:cs="Times New Roman"/>
                <w:color w:val="000000" w:themeColor="text1"/>
              </w:rPr>
            </w:pPr>
          </w:p>
          <w:p w:rsidR="00B91432" w:rsidRDefault="00B91432" w:rsidP="00B91432">
            <w:pPr>
              <w:rPr>
                <w:rFonts w:ascii="Rockwell" w:eastAsia="Times New Roman" w:hAnsi="Rockwell" w:cs="Times New Roman"/>
                <w:color w:val="000000" w:themeColor="text1"/>
              </w:rPr>
            </w:pPr>
          </w:p>
          <w:p w:rsidR="00B91432" w:rsidRPr="006927C0" w:rsidRDefault="00B91432" w:rsidP="00AE3071">
            <w:pPr>
              <w:jc w:val="center"/>
              <w:rPr>
                <w:rFonts w:ascii="Rockwell" w:eastAsia="Times New Roman" w:hAnsi="Rockwell" w:cs="Times New Roman"/>
                <w:color w:val="000000" w:themeColor="text1"/>
              </w:rPr>
            </w:pPr>
          </w:p>
        </w:tc>
        <w:tc>
          <w:tcPr>
            <w:tcW w:w="1940" w:type="pct"/>
            <w:shd w:val="clear" w:color="auto" w:fill="auto"/>
            <w:vAlign w:val="center"/>
            <w:hideMark/>
          </w:tcPr>
          <w:p w:rsidR="00B91432" w:rsidRDefault="00B91432" w:rsidP="00AE3071">
            <w:pPr>
              <w:spacing w:before="100" w:beforeAutospacing="1" w:after="100" w:afterAutospacing="1"/>
              <w:jc w:val="center"/>
              <w:rPr>
                <w:rFonts w:ascii="Rockwell" w:hAnsi="Rockwell" w:cs="Times New Roman"/>
                <w:color w:val="000000" w:themeColor="text1"/>
              </w:rPr>
            </w:pPr>
          </w:p>
          <w:p w:rsidR="00B91432" w:rsidRPr="006927C0" w:rsidRDefault="00B91432" w:rsidP="00AE3071">
            <w:pPr>
              <w:spacing w:before="100" w:beforeAutospacing="1" w:after="100" w:afterAutospacing="1"/>
              <w:jc w:val="center"/>
              <w:rPr>
                <w:rFonts w:ascii="Rockwell" w:hAnsi="Rockwell" w:cs="Times New Roman"/>
                <w:color w:val="000000" w:themeColor="text1"/>
              </w:rPr>
            </w:pPr>
          </w:p>
        </w:tc>
      </w:tr>
      <w:tr w:rsidR="00B91432" w:rsidRPr="006927C0" w:rsidTr="00AE3071">
        <w:trPr>
          <w:tblCellSpacing w:w="0" w:type="dxa"/>
          <w:jc w:val="center"/>
        </w:trPr>
        <w:tc>
          <w:tcPr>
            <w:tcW w:w="2086" w:type="pct"/>
            <w:shd w:val="clear" w:color="auto" w:fill="auto"/>
            <w:vAlign w:val="center"/>
            <w:hideMark/>
          </w:tcPr>
          <w:p w:rsidR="00B91432" w:rsidRPr="006927C0" w:rsidRDefault="00B91432" w:rsidP="00AE3071">
            <w:pPr>
              <w:jc w:val="center"/>
              <w:rPr>
                <w:rFonts w:ascii="Rockwell" w:eastAsia="Times New Roman" w:hAnsi="Rockwell" w:cs="Times New Roman"/>
                <w:color w:val="000000" w:themeColor="text1"/>
              </w:rPr>
            </w:pPr>
            <w:r w:rsidRPr="006927C0">
              <w:rPr>
                <w:rFonts w:ascii="Rockwell" w:eastAsia="Times New Roman" w:hAnsi="Rockwell" w:cs="Times New Roman"/>
                <w:color w:val="000000" w:themeColor="text1"/>
              </w:rPr>
              <w:t>CO</w:t>
            </w:r>
            <w:r w:rsidRPr="00541259">
              <w:rPr>
                <w:rFonts w:ascii="Rockwell" w:eastAsia="Times New Roman" w:hAnsi="Rockwell" w:cs="Times New Roman"/>
                <w:color w:val="000000" w:themeColor="text1"/>
                <w:vertAlign w:val="subscript"/>
              </w:rPr>
              <w:t>(g)</w:t>
            </w:r>
            <w:r w:rsidRPr="006927C0">
              <w:rPr>
                <w:rFonts w:ascii="Rockwell" w:eastAsia="Times New Roman" w:hAnsi="Rockwell" w:cs="Times New Roman"/>
                <w:color w:val="000000" w:themeColor="text1"/>
              </w:rPr>
              <w:t xml:space="preserve"> + H</w:t>
            </w:r>
            <w:r w:rsidRPr="006927C0">
              <w:rPr>
                <w:rFonts w:ascii="Rockwell" w:eastAsia="Times New Roman" w:hAnsi="Rockwell" w:cs="Times New Roman"/>
                <w:color w:val="000000" w:themeColor="text1"/>
                <w:vertAlign w:val="subscript"/>
              </w:rPr>
              <w:t>2</w:t>
            </w:r>
            <w:r w:rsidRPr="006927C0">
              <w:rPr>
                <w:rFonts w:ascii="Rockwell" w:eastAsia="Times New Roman" w:hAnsi="Rockwell" w:cs="Times New Roman"/>
                <w:color w:val="000000" w:themeColor="text1"/>
              </w:rPr>
              <w:t>O</w:t>
            </w:r>
            <w:r w:rsidRPr="00541259">
              <w:rPr>
                <w:rFonts w:ascii="Rockwell" w:eastAsia="Times New Roman" w:hAnsi="Rockwell" w:cs="Times New Roman"/>
                <w:color w:val="000000" w:themeColor="text1"/>
                <w:vertAlign w:val="subscript"/>
              </w:rPr>
              <w:t xml:space="preserve">(g) </w:t>
            </w:r>
            <w:r w:rsidRPr="00541259">
              <w:rPr>
                <w:rFonts w:ascii="Rockwell" w:eastAsia="Times New Roman" w:hAnsi="Rockwell" w:cs="Times New Roman"/>
                <w:color w:val="000000" w:themeColor="text1"/>
              </w:rPr>
              <w:sym w:font="Wingdings" w:char="F0E0"/>
            </w:r>
            <w:r w:rsidRPr="006927C0">
              <w:rPr>
                <w:rFonts w:ascii="Rockwell" w:eastAsia="Times New Roman" w:hAnsi="Rockwell" w:cs="Times New Roman"/>
                <w:color w:val="000000" w:themeColor="text1"/>
              </w:rPr>
              <w:t xml:space="preserve"> CO</w:t>
            </w:r>
            <w:r w:rsidRPr="006927C0">
              <w:rPr>
                <w:rFonts w:ascii="Rockwell" w:eastAsia="Times New Roman" w:hAnsi="Rockwell" w:cs="Times New Roman"/>
                <w:color w:val="000000" w:themeColor="text1"/>
                <w:vertAlign w:val="subscript"/>
              </w:rPr>
              <w:t>2</w:t>
            </w:r>
            <w:r w:rsidRPr="00541259">
              <w:rPr>
                <w:rFonts w:ascii="Rockwell" w:eastAsia="Times New Roman" w:hAnsi="Rockwell" w:cs="Times New Roman"/>
                <w:color w:val="000000" w:themeColor="text1"/>
                <w:vertAlign w:val="subscript"/>
              </w:rPr>
              <w:t xml:space="preserve">(g) </w:t>
            </w:r>
            <w:r w:rsidRPr="006927C0">
              <w:rPr>
                <w:rFonts w:ascii="Rockwell" w:eastAsia="Times New Roman" w:hAnsi="Rockwell" w:cs="Times New Roman"/>
                <w:color w:val="000000" w:themeColor="text1"/>
              </w:rPr>
              <w:t>+ H</w:t>
            </w:r>
            <w:r w:rsidRPr="006927C0">
              <w:rPr>
                <w:rFonts w:ascii="Rockwell" w:eastAsia="Times New Roman" w:hAnsi="Rockwell" w:cs="Times New Roman"/>
                <w:color w:val="000000" w:themeColor="text1"/>
                <w:vertAlign w:val="subscript"/>
              </w:rPr>
              <w:t>2</w:t>
            </w:r>
            <w:r w:rsidRPr="00541259">
              <w:rPr>
                <w:rFonts w:ascii="Rockwell" w:eastAsia="Times New Roman" w:hAnsi="Rockwell" w:cs="Times New Roman"/>
                <w:color w:val="000000" w:themeColor="text1"/>
                <w:vertAlign w:val="subscript"/>
              </w:rPr>
              <w:t>(g)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B91432" w:rsidRDefault="00B91432" w:rsidP="00AE3071">
            <w:pPr>
              <w:jc w:val="center"/>
              <w:rPr>
                <w:rFonts w:ascii="Rockwell" w:eastAsia="Times New Roman" w:hAnsi="Rockwell" w:cs="Times New Roman"/>
                <w:color w:val="000000" w:themeColor="text1"/>
              </w:rPr>
            </w:pPr>
          </w:p>
          <w:p w:rsidR="00B91432" w:rsidRDefault="00B91432" w:rsidP="00AE3071">
            <w:pPr>
              <w:jc w:val="center"/>
              <w:rPr>
                <w:rFonts w:ascii="Rockwell" w:eastAsia="Times New Roman" w:hAnsi="Rockwell" w:cs="Times New Roman"/>
                <w:color w:val="000000" w:themeColor="text1"/>
              </w:rPr>
            </w:pPr>
          </w:p>
          <w:p w:rsidR="00B91432" w:rsidRPr="006927C0" w:rsidRDefault="00B91432" w:rsidP="00AE3071">
            <w:pPr>
              <w:jc w:val="center"/>
              <w:rPr>
                <w:rFonts w:ascii="Rockwell" w:eastAsia="Times New Roman" w:hAnsi="Rockwell" w:cs="Times New Roman"/>
                <w:color w:val="000000" w:themeColor="text1"/>
              </w:rPr>
            </w:pPr>
          </w:p>
        </w:tc>
        <w:tc>
          <w:tcPr>
            <w:tcW w:w="1940" w:type="pct"/>
            <w:shd w:val="clear" w:color="auto" w:fill="auto"/>
            <w:vAlign w:val="center"/>
            <w:hideMark/>
          </w:tcPr>
          <w:p w:rsidR="00B91432" w:rsidRDefault="00B91432" w:rsidP="00AE3071">
            <w:pPr>
              <w:jc w:val="center"/>
              <w:rPr>
                <w:rFonts w:ascii="Rockwell" w:eastAsia="Times New Roman" w:hAnsi="Rockwell" w:cs="Times New Roman"/>
                <w:color w:val="000000" w:themeColor="text1"/>
              </w:rPr>
            </w:pPr>
          </w:p>
          <w:p w:rsidR="00B91432" w:rsidRDefault="00B91432" w:rsidP="00AE3071">
            <w:pPr>
              <w:jc w:val="center"/>
              <w:rPr>
                <w:rFonts w:ascii="Rockwell" w:eastAsia="Times New Roman" w:hAnsi="Rockwell" w:cs="Times New Roman"/>
                <w:color w:val="000000" w:themeColor="text1"/>
              </w:rPr>
            </w:pPr>
          </w:p>
          <w:p w:rsidR="00B91432" w:rsidRPr="006927C0" w:rsidRDefault="00B91432" w:rsidP="00AE3071">
            <w:pPr>
              <w:jc w:val="center"/>
              <w:rPr>
                <w:rFonts w:ascii="Rockwell" w:eastAsia="Times New Roman" w:hAnsi="Rockwell" w:cs="Times New Roman"/>
                <w:color w:val="000000" w:themeColor="text1"/>
              </w:rPr>
            </w:pPr>
          </w:p>
        </w:tc>
      </w:tr>
      <w:tr w:rsidR="00B91432" w:rsidRPr="006927C0" w:rsidTr="00AE3071">
        <w:trPr>
          <w:tblCellSpacing w:w="0" w:type="dxa"/>
          <w:jc w:val="center"/>
        </w:trPr>
        <w:tc>
          <w:tcPr>
            <w:tcW w:w="2086" w:type="pct"/>
            <w:shd w:val="clear" w:color="auto" w:fill="auto"/>
            <w:vAlign w:val="center"/>
            <w:hideMark/>
          </w:tcPr>
          <w:p w:rsidR="00B91432" w:rsidRPr="006927C0" w:rsidRDefault="00B91432" w:rsidP="00AE3071">
            <w:pPr>
              <w:jc w:val="center"/>
              <w:rPr>
                <w:rFonts w:ascii="Rockwell" w:eastAsia="Times New Roman" w:hAnsi="Rockwell" w:cs="Times New Roman"/>
                <w:color w:val="000000" w:themeColor="text1"/>
              </w:rPr>
            </w:pPr>
            <w:r w:rsidRPr="006927C0">
              <w:rPr>
                <w:rFonts w:ascii="Rockwell" w:eastAsia="Times New Roman" w:hAnsi="Rockwell" w:cs="Times New Roman"/>
                <w:color w:val="000000" w:themeColor="text1"/>
              </w:rPr>
              <w:t>CaCO</w:t>
            </w:r>
            <w:r w:rsidRPr="006927C0">
              <w:rPr>
                <w:rFonts w:ascii="Rockwell" w:eastAsia="Times New Roman" w:hAnsi="Rockwell" w:cs="Times New Roman"/>
                <w:color w:val="000000" w:themeColor="text1"/>
                <w:vertAlign w:val="subscript"/>
              </w:rPr>
              <w:t>3</w:t>
            </w:r>
            <w:r w:rsidRPr="00541259">
              <w:rPr>
                <w:rFonts w:ascii="Rockwell" w:eastAsia="Times New Roman" w:hAnsi="Rockwell" w:cs="Times New Roman"/>
                <w:color w:val="000000" w:themeColor="text1"/>
                <w:vertAlign w:val="subscript"/>
              </w:rPr>
              <w:t>(s)</w:t>
            </w:r>
            <w:r w:rsidRPr="006927C0">
              <w:rPr>
                <w:rFonts w:ascii="Rockwell" w:eastAsia="Times New Roman" w:hAnsi="Rockwell" w:cs="Times New Roman"/>
                <w:color w:val="000000" w:themeColor="text1"/>
              </w:rPr>
              <w:t xml:space="preserve"> </w:t>
            </w:r>
            <w:r w:rsidRPr="00541259">
              <w:rPr>
                <w:rFonts w:ascii="Rockwell" w:eastAsia="Times New Roman" w:hAnsi="Rockwell" w:cs="Times New Roman"/>
                <w:color w:val="000000" w:themeColor="text1"/>
              </w:rPr>
              <w:sym w:font="Wingdings" w:char="F0E0"/>
            </w:r>
            <w:r w:rsidRPr="006927C0">
              <w:rPr>
                <w:rFonts w:ascii="Rockwell" w:eastAsia="Times New Roman" w:hAnsi="Rockwell" w:cs="Times New Roman"/>
                <w:color w:val="000000" w:themeColor="text1"/>
              </w:rPr>
              <w:t xml:space="preserve"> </w:t>
            </w:r>
            <w:proofErr w:type="spellStart"/>
            <w:r w:rsidRPr="006927C0">
              <w:rPr>
                <w:rFonts w:ascii="Rockwell" w:eastAsia="Times New Roman" w:hAnsi="Rockwell" w:cs="Times New Roman"/>
                <w:color w:val="000000" w:themeColor="text1"/>
              </w:rPr>
              <w:t>CaO</w:t>
            </w:r>
            <w:proofErr w:type="spellEnd"/>
            <w:r w:rsidRPr="00541259">
              <w:rPr>
                <w:rFonts w:ascii="Rockwell" w:eastAsia="Times New Roman" w:hAnsi="Rockwell" w:cs="Times New Roman"/>
                <w:color w:val="000000" w:themeColor="text1"/>
                <w:vertAlign w:val="subscript"/>
              </w:rPr>
              <w:t>(s)</w:t>
            </w:r>
            <w:r w:rsidRPr="006927C0">
              <w:rPr>
                <w:rFonts w:ascii="Rockwell" w:eastAsia="Times New Roman" w:hAnsi="Rockwell" w:cs="Times New Roman"/>
                <w:color w:val="000000" w:themeColor="text1"/>
              </w:rPr>
              <w:t xml:space="preserve"> + CO</w:t>
            </w:r>
            <w:r w:rsidRPr="006927C0">
              <w:rPr>
                <w:rFonts w:ascii="Rockwell" w:eastAsia="Times New Roman" w:hAnsi="Rockwell" w:cs="Times New Roman"/>
                <w:color w:val="000000" w:themeColor="text1"/>
                <w:vertAlign w:val="subscript"/>
              </w:rPr>
              <w:t>2</w:t>
            </w:r>
            <w:r w:rsidRPr="00541259">
              <w:rPr>
                <w:rFonts w:ascii="Rockwell" w:eastAsia="Times New Roman" w:hAnsi="Rockwell" w:cs="Times New Roman"/>
                <w:color w:val="000000" w:themeColor="text1"/>
                <w:vertAlign w:val="subscript"/>
              </w:rPr>
              <w:t>(g)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B91432" w:rsidRDefault="00B91432" w:rsidP="00AE3071">
            <w:pPr>
              <w:jc w:val="center"/>
              <w:rPr>
                <w:rFonts w:ascii="Rockwell" w:eastAsia="Times New Roman" w:hAnsi="Rockwell" w:cs="Times New Roman"/>
                <w:color w:val="000000" w:themeColor="text1"/>
              </w:rPr>
            </w:pPr>
          </w:p>
          <w:p w:rsidR="00B91432" w:rsidRDefault="00B91432" w:rsidP="00AE3071">
            <w:pPr>
              <w:jc w:val="center"/>
              <w:rPr>
                <w:rFonts w:ascii="Rockwell" w:eastAsia="Times New Roman" w:hAnsi="Rockwell" w:cs="Times New Roman"/>
                <w:color w:val="000000" w:themeColor="text1"/>
              </w:rPr>
            </w:pPr>
          </w:p>
          <w:p w:rsidR="00B91432" w:rsidRPr="006927C0" w:rsidRDefault="00B91432" w:rsidP="00AE3071">
            <w:pPr>
              <w:jc w:val="center"/>
              <w:rPr>
                <w:rFonts w:ascii="Rockwell" w:eastAsia="Times New Roman" w:hAnsi="Rockwell" w:cs="Times New Roman"/>
                <w:color w:val="000000" w:themeColor="text1"/>
              </w:rPr>
            </w:pPr>
          </w:p>
        </w:tc>
        <w:tc>
          <w:tcPr>
            <w:tcW w:w="1940" w:type="pct"/>
            <w:shd w:val="clear" w:color="auto" w:fill="auto"/>
            <w:vAlign w:val="center"/>
            <w:hideMark/>
          </w:tcPr>
          <w:p w:rsidR="00B91432" w:rsidRDefault="00B91432" w:rsidP="00AE3071">
            <w:pPr>
              <w:spacing w:before="100" w:beforeAutospacing="1" w:after="100" w:afterAutospacing="1"/>
              <w:jc w:val="center"/>
              <w:rPr>
                <w:rFonts w:ascii="Rockwell" w:hAnsi="Rockwell" w:cs="Times New Roman"/>
                <w:color w:val="000000" w:themeColor="text1"/>
              </w:rPr>
            </w:pPr>
          </w:p>
          <w:p w:rsidR="00B91432" w:rsidRPr="006927C0" w:rsidRDefault="00B91432" w:rsidP="00AE3071">
            <w:pPr>
              <w:spacing w:before="100" w:beforeAutospacing="1" w:after="100" w:afterAutospacing="1"/>
              <w:jc w:val="center"/>
              <w:rPr>
                <w:rFonts w:ascii="Rockwell" w:hAnsi="Rockwell" w:cs="Times New Roman"/>
                <w:color w:val="000000" w:themeColor="text1"/>
              </w:rPr>
            </w:pPr>
          </w:p>
        </w:tc>
      </w:tr>
      <w:tr w:rsidR="00B91432" w:rsidRPr="006927C0" w:rsidTr="00AE3071">
        <w:trPr>
          <w:trHeight w:val="381"/>
          <w:tblCellSpacing w:w="0" w:type="dxa"/>
          <w:jc w:val="center"/>
        </w:trPr>
        <w:tc>
          <w:tcPr>
            <w:tcW w:w="2086" w:type="pct"/>
            <w:shd w:val="clear" w:color="auto" w:fill="auto"/>
            <w:vAlign w:val="center"/>
            <w:hideMark/>
          </w:tcPr>
          <w:p w:rsidR="00B91432" w:rsidRPr="006927C0" w:rsidRDefault="00B91432" w:rsidP="00AE3071">
            <w:pPr>
              <w:jc w:val="center"/>
              <w:rPr>
                <w:rFonts w:ascii="Rockwell" w:eastAsia="Times New Roman" w:hAnsi="Rockwell" w:cs="Times New Roman"/>
                <w:color w:val="000000" w:themeColor="text1"/>
              </w:rPr>
            </w:pPr>
            <w:r w:rsidRPr="006927C0">
              <w:rPr>
                <w:rFonts w:ascii="Rockwell" w:eastAsia="Times New Roman" w:hAnsi="Rockwell" w:cs="Times New Roman"/>
                <w:color w:val="000000" w:themeColor="text1"/>
              </w:rPr>
              <w:t>2NH</w:t>
            </w:r>
            <w:r w:rsidRPr="006927C0">
              <w:rPr>
                <w:rFonts w:ascii="Rockwell" w:eastAsia="Times New Roman" w:hAnsi="Rockwell" w:cs="Times New Roman"/>
                <w:color w:val="000000" w:themeColor="text1"/>
                <w:vertAlign w:val="subscript"/>
              </w:rPr>
              <w:t>3</w:t>
            </w:r>
            <w:r w:rsidRPr="00541259">
              <w:rPr>
                <w:rFonts w:ascii="Rockwell" w:eastAsia="Times New Roman" w:hAnsi="Rockwell" w:cs="Times New Roman"/>
                <w:color w:val="000000" w:themeColor="text1"/>
                <w:vertAlign w:val="subscript"/>
              </w:rPr>
              <w:t>(g)</w:t>
            </w:r>
            <w:r w:rsidRPr="006927C0">
              <w:rPr>
                <w:rFonts w:ascii="Rockwell" w:eastAsia="Times New Roman" w:hAnsi="Rockwell" w:cs="Times New Roman"/>
                <w:color w:val="000000" w:themeColor="text1"/>
              </w:rPr>
              <w:t xml:space="preserve"> + CO</w:t>
            </w:r>
            <w:r w:rsidRPr="006927C0">
              <w:rPr>
                <w:rFonts w:ascii="Rockwell" w:eastAsia="Times New Roman" w:hAnsi="Rockwell" w:cs="Times New Roman"/>
                <w:color w:val="000000" w:themeColor="text1"/>
                <w:vertAlign w:val="subscript"/>
              </w:rPr>
              <w:t>2</w:t>
            </w:r>
            <w:r w:rsidRPr="00541259">
              <w:rPr>
                <w:rFonts w:ascii="Rockwell" w:eastAsia="Times New Roman" w:hAnsi="Rockwell" w:cs="Times New Roman"/>
                <w:color w:val="000000" w:themeColor="text1"/>
                <w:vertAlign w:val="subscript"/>
              </w:rPr>
              <w:t>(g)</w:t>
            </w:r>
            <w:r>
              <w:rPr>
                <w:rFonts w:ascii="Rockwell" w:eastAsia="Times New Roman" w:hAnsi="Rockwell" w:cs="Times New Roman"/>
                <w:color w:val="000000" w:themeColor="text1"/>
              </w:rPr>
              <w:t xml:space="preserve"> </w:t>
            </w:r>
            <w:r w:rsidRPr="00541259">
              <w:rPr>
                <w:rFonts w:ascii="Rockwell" w:eastAsia="Times New Roman" w:hAnsi="Rockwell" w:cs="Times New Roman"/>
                <w:color w:val="000000" w:themeColor="text1"/>
              </w:rPr>
              <w:sym w:font="Wingdings" w:char="F0E0"/>
            </w:r>
            <w:r>
              <w:rPr>
                <w:rFonts w:ascii="Rockwell" w:eastAsia="Times New Roman" w:hAnsi="Rockwell" w:cs="Times New Roman"/>
                <w:color w:val="000000" w:themeColor="text1"/>
              </w:rPr>
              <w:t xml:space="preserve"> </w:t>
            </w:r>
            <w:r w:rsidRPr="006927C0">
              <w:rPr>
                <w:rFonts w:ascii="Rockwell" w:eastAsia="Times New Roman" w:hAnsi="Rockwell" w:cs="Times New Roman"/>
                <w:color w:val="000000" w:themeColor="text1"/>
              </w:rPr>
              <w:t>NH</w:t>
            </w:r>
            <w:r w:rsidRPr="006927C0">
              <w:rPr>
                <w:rFonts w:ascii="Rockwell" w:eastAsia="Times New Roman" w:hAnsi="Rockwell" w:cs="Times New Roman"/>
                <w:color w:val="000000" w:themeColor="text1"/>
                <w:vertAlign w:val="subscript"/>
              </w:rPr>
              <w:t>2</w:t>
            </w:r>
            <w:r w:rsidRPr="006927C0">
              <w:rPr>
                <w:rFonts w:ascii="Rockwell" w:eastAsia="Times New Roman" w:hAnsi="Rockwell" w:cs="Times New Roman"/>
                <w:color w:val="000000" w:themeColor="text1"/>
              </w:rPr>
              <w:t>CONH</w:t>
            </w:r>
            <w:r w:rsidRPr="006927C0">
              <w:rPr>
                <w:rFonts w:ascii="Rockwell" w:eastAsia="Times New Roman" w:hAnsi="Rockwell" w:cs="Times New Roman"/>
                <w:color w:val="000000" w:themeColor="text1"/>
                <w:vertAlign w:val="subscript"/>
              </w:rPr>
              <w:t>2</w:t>
            </w:r>
            <w:r w:rsidRPr="00541259">
              <w:rPr>
                <w:rFonts w:ascii="Rockwell" w:eastAsia="Times New Roman" w:hAnsi="Rockwell" w:cs="Times New Roman"/>
                <w:color w:val="000000" w:themeColor="text1"/>
                <w:vertAlign w:val="subscript"/>
              </w:rPr>
              <w:t>(aq)</w:t>
            </w:r>
            <w:r w:rsidRPr="006927C0">
              <w:rPr>
                <w:rFonts w:ascii="Rockwell" w:eastAsia="Times New Roman" w:hAnsi="Rockwell" w:cs="Times New Roman"/>
                <w:color w:val="000000" w:themeColor="text1"/>
              </w:rPr>
              <w:t xml:space="preserve"> + H</w:t>
            </w:r>
            <w:r w:rsidRPr="006927C0">
              <w:rPr>
                <w:rFonts w:ascii="Rockwell" w:eastAsia="Times New Roman" w:hAnsi="Rockwell" w:cs="Times New Roman"/>
                <w:color w:val="000000" w:themeColor="text1"/>
                <w:vertAlign w:val="subscript"/>
              </w:rPr>
              <w:t>2</w:t>
            </w:r>
            <w:r w:rsidRPr="006927C0">
              <w:rPr>
                <w:rFonts w:ascii="Rockwell" w:eastAsia="Times New Roman" w:hAnsi="Rockwell" w:cs="Times New Roman"/>
                <w:color w:val="000000" w:themeColor="text1"/>
              </w:rPr>
              <w:t>O</w:t>
            </w:r>
            <w:r w:rsidRPr="00541259">
              <w:rPr>
                <w:rFonts w:ascii="Rockwell" w:eastAsia="Times New Roman" w:hAnsi="Rockwell" w:cs="Times New Roman"/>
                <w:color w:val="000000" w:themeColor="text1"/>
                <w:vertAlign w:val="subscript"/>
              </w:rPr>
              <w:t>(l)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B91432" w:rsidRDefault="00B91432" w:rsidP="00AE3071">
            <w:pPr>
              <w:jc w:val="center"/>
              <w:rPr>
                <w:rFonts w:ascii="Rockwell" w:eastAsia="Times New Roman" w:hAnsi="Rockwell" w:cs="Times New Roman"/>
                <w:color w:val="000000" w:themeColor="text1"/>
              </w:rPr>
            </w:pPr>
          </w:p>
          <w:p w:rsidR="00B91432" w:rsidRDefault="00B91432" w:rsidP="00AE3071">
            <w:pPr>
              <w:jc w:val="center"/>
              <w:rPr>
                <w:rFonts w:ascii="Rockwell" w:eastAsia="Times New Roman" w:hAnsi="Rockwell" w:cs="Times New Roman"/>
                <w:color w:val="000000" w:themeColor="text1"/>
              </w:rPr>
            </w:pPr>
          </w:p>
          <w:p w:rsidR="00B91432" w:rsidRPr="006927C0" w:rsidRDefault="00B91432" w:rsidP="00AE3071">
            <w:pPr>
              <w:jc w:val="center"/>
              <w:rPr>
                <w:rFonts w:ascii="Rockwell" w:eastAsia="Times New Roman" w:hAnsi="Rockwell" w:cs="Times New Roman"/>
                <w:color w:val="000000" w:themeColor="text1"/>
              </w:rPr>
            </w:pPr>
          </w:p>
        </w:tc>
        <w:tc>
          <w:tcPr>
            <w:tcW w:w="1940" w:type="pct"/>
            <w:shd w:val="clear" w:color="auto" w:fill="auto"/>
            <w:vAlign w:val="center"/>
            <w:hideMark/>
          </w:tcPr>
          <w:p w:rsidR="00B91432" w:rsidRDefault="00B91432" w:rsidP="00AE3071">
            <w:pPr>
              <w:spacing w:before="100" w:beforeAutospacing="1" w:after="100" w:afterAutospacing="1"/>
              <w:jc w:val="center"/>
              <w:rPr>
                <w:rFonts w:ascii="Rockwell" w:hAnsi="Rockwell" w:cs="Times New Roman"/>
                <w:color w:val="000000" w:themeColor="text1"/>
              </w:rPr>
            </w:pPr>
          </w:p>
          <w:p w:rsidR="00B91432" w:rsidRPr="006927C0" w:rsidRDefault="00B91432" w:rsidP="00AE3071">
            <w:pPr>
              <w:spacing w:before="100" w:beforeAutospacing="1" w:after="100" w:afterAutospacing="1"/>
              <w:jc w:val="center"/>
              <w:rPr>
                <w:rFonts w:ascii="Rockwell" w:hAnsi="Rockwell" w:cs="Times New Roman"/>
                <w:color w:val="000000" w:themeColor="text1"/>
              </w:rPr>
            </w:pPr>
          </w:p>
        </w:tc>
      </w:tr>
      <w:tr w:rsidR="00B91432" w:rsidRPr="006927C0" w:rsidTr="00AE3071">
        <w:trPr>
          <w:tblCellSpacing w:w="0" w:type="dxa"/>
          <w:jc w:val="center"/>
        </w:trPr>
        <w:tc>
          <w:tcPr>
            <w:tcW w:w="2086" w:type="pct"/>
            <w:shd w:val="clear" w:color="auto" w:fill="auto"/>
            <w:vAlign w:val="center"/>
            <w:hideMark/>
          </w:tcPr>
          <w:p w:rsidR="00B91432" w:rsidRPr="006927C0" w:rsidRDefault="00B91432" w:rsidP="00AE3071">
            <w:pPr>
              <w:jc w:val="center"/>
              <w:rPr>
                <w:rFonts w:ascii="Rockwell" w:eastAsia="Times New Roman" w:hAnsi="Rockwell" w:cs="Times New Roman"/>
                <w:color w:val="000000" w:themeColor="text1"/>
              </w:rPr>
            </w:pPr>
            <w:r w:rsidRPr="006927C0">
              <w:rPr>
                <w:rFonts w:ascii="Rockwell" w:eastAsia="Times New Roman" w:hAnsi="Rockwell" w:cs="Times New Roman"/>
                <w:color w:val="000000" w:themeColor="text1"/>
              </w:rPr>
              <w:t>H</w:t>
            </w:r>
            <w:r w:rsidRPr="006927C0">
              <w:rPr>
                <w:rFonts w:ascii="Rockwell" w:eastAsia="Times New Roman" w:hAnsi="Rockwell" w:cs="Times New Roman"/>
                <w:color w:val="000000" w:themeColor="text1"/>
                <w:vertAlign w:val="subscript"/>
              </w:rPr>
              <w:t>2</w:t>
            </w:r>
            <w:r w:rsidRPr="006927C0">
              <w:rPr>
                <w:rFonts w:ascii="Rockwell" w:eastAsia="Times New Roman" w:hAnsi="Rockwell" w:cs="Times New Roman"/>
                <w:color w:val="000000" w:themeColor="text1"/>
              </w:rPr>
              <w:t>O</w:t>
            </w:r>
            <w:r w:rsidRPr="00541259">
              <w:rPr>
                <w:rFonts w:ascii="Rockwell" w:eastAsia="Times New Roman" w:hAnsi="Rockwell" w:cs="Times New Roman"/>
                <w:color w:val="000000" w:themeColor="text1"/>
                <w:vertAlign w:val="subscript"/>
              </w:rPr>
              <w:t>(l)</w:t>
            </w:r>
            <w:r w:rsidRPr="006927C0">
              <w:rPr>
                <w:rFonts w:ascii="Rockwell" w:eastAsia="Times New Roman" w:hAnsi="Rockwell" w:cs="Times New Roman"/>
                <w:color w:val="000000" w:themeColor="text1"/>
              </w:rPr>
              <w:t xml:space="preserve"> </w:t>
            </w:r>
            <w:r w:rsidRPr="00541259">
              <w:rPr>
                <w:rFonts w:ascii="Rockwell" w:eastAsia="Times New Roman" w:hAnsi="Rockwell" w:cs="Times New Roman"/>
                <w:color w:val="000000" w:themeColor="text1"/>
              </w:rPr>
              <w:sym w:font="Wingdings" w:char="F0E0"/>
            </w:r>
            <w:r w:rsidRPr="006927C0">
              <w:rPr>
                <w:rFonts w:ascii="Rockwell" w:eastAsia="Times New Roman" w:hAnsi="Rockwell" w:cs="Times New Roman"/>
                <w:color w:val="000000" w:themeColor="text1"/>
              </w:rPr>
              <w:t xml:space="preserve"> H</w:t>
            </w:r>
            <w:r w:rsidRPr="006927C0">
              <w:rPr>
                <w:rFonts w:ascii="Rockwell" w:eastAsia="Times New Roman" w:hAnsi="Rockwell" w:cs="Times New Roman"/>
                <w:color w:val="000000" w:themeColor="text1"/>
                <w:vertAlign w:val="subscript"/>
              </w:rPr>
              <w:t>2</w:t>
            </w:r>
            <w:r w:rsidRPr="006927C0">
              <w:rPr>
                <w:rFonts w:ascii="Rockwell" w:eastAsia="Times New Roman" w:hAnsi="Rockwell" w:cs="Times New Roman"/>
                <w:color w:val="000000" w:themeColor="text1"/>
              </w:rPr>
              <w:t>O</w:t>
            </w:r>
            <w:r w:rsidRPr="00541259">
              <w:rPr>
                <w:rFonts w:ascii="Rockwell" w:eastAsia="Times New Roman" w:hAnsi="Rockwell" w:cs="Times New Roman"/>
                <w:color w:val="000000" w:themeColor="text1"/>
                <w:vertAlign w:val="subscript"/>
              </w:rPr>
              <w:t>(s)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B91432" w:rsidRDefault="00B91432" w:rsidP="00AE3071">
            <w:pPr>
              <w:jc w:val="center"/>
              <w:rPr>
                <w:rFonts w:ascii="Rockwell" w:eastAsia="Times New Roman" w:hAnsi="Rockwell" w:cs="Times New Roman"/>
                <w:color w:val="000000" w:themeColor="text1"/>
              </w:rPr>
            </w:pPr>
          </w:p>
          <w:p w:rsidR="00B91432" w:rsidRDefault="00B91432" w:rsidP="00AE3071">
            <w:pPr>
              <w:jc w:val="center"/>
              <w:rPr>
                <w:rFonts w:ascii="Rockwell" w:eastAsia="Times New Roman" w:hAnsi="Rockwell" w:cs="Times New Roman"/>
                <w:color w:val="000000" w:themeColor="text1"/>
              </w:rPr>
            </w:pPr>
          </w:p>
          <w:p w:rsidR="00B91432" w:rsidRPr="006927C0" w:rsidRDefault="00B91432" w:rsidP="00AE3071">
            <w:pPr>
              <w:jc w:val="center"/>
              <w:rPr>
                <w:rFonts w:ascii="Rockwell" w:eastAsia="Times New Roman" w:hAnsi="Rockwell" w:cs="Times New Roman"/>
                <w:color w:val="000000" w:themeColor="text1"/>
              </w:rPr>
            </w:pPr>
          </w:p>
        </w:tc>
        <w:tc>
          <w:tcPr>
            <w:tcW w:w="1940" w:type="pct"/>
            <w:shd w:val="clear" w:color="auto" w:fill="auto"/>
            <w:vAlign w:val="center"/>
            <w:hideMark/>
          </w:tcPr>
          <w:p w:rsidR="00B91432" w:rsidRDefault="00B91432" w:rsidP="00AE3071">
            <w:pPr>
              <w:jc w:val="center"/>
              <w:rPr>
                <w:rFonts w:ascii="Rockwell" w:eastAsia="Times New Roman" w:hAnsi="Rockwell" w:cs="Times New Roman"/>
                <w:color w:val="000000" w:themeColor="text1"/>
              </w:rPr>
            </w:pPr>
          </w:p>
          <w:p w:rsidR="00B91432" w:rsidRDefault="00B91432" w:rsidP="00AE3071">
            <w:pPr>
              <w:jc w:val="center"/>
              <w:rPr>
                <w:rFonts w:ascii="Rockwell" w:eastAsia="Times New Roman" w:hAnsi="Rockwell" w:cs="Times New Roman"/>
                <w:color w:val="000000" w:themeColor="text1"/>
              </w:rPr>
            </w:pPr>
          </w:p>
          <w:p w:rsidR="00B91432" w:rsidRPr="006927C0" w:rsidRDefault="00B91432" w:rsidP="00AE3071">
            <w:pPr>
              <w:jc w:val="center"/>
              <w:rPr>
                <w:rFonts w:ascii="Rockwell" w:eastAsia="Times New Roman" w:hAnsi="Rockwell" w:cs="Times New Roman"/>
                <w:color w:val="000000" w:themeColor="text1"/>
              </w:rPr>
            </w:pPr>
          </w:p>
        </w:tc>
      </w:tr>
    </w:tbl>
    <w:p w:rsidR="00B91432" w:rsidRPr="00B91432" w:rsidRDefault="00B91432" w:rsidP="00B91432">
      <w:pPr>
        <w:spacing w:before="100" w:beforeAutospacing="1" w:after="100" w:afterAutospacing="1"/>
        <w:rPr>
          <w:rFonts w:ascii="Rockwell" w:hAnsi="Rockwell" w:cs="Times New Roman"/>
          <w:color w:val="000000" w:themeColor="text1"/>
          <w:sz w:val="22"/>
          <w:szCs w:val="22"/>
        </w:rPr>
        <w:sectPr w:rsidR="00B91432" w:rsidRPr="00B91432" w:rsidSect="00B9143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B91432" w:rsidRPr="00B91432" w:rsidRDefault="00B91432" w:rsidP="00B91432">
      <w:pPr>
        <w:rPr>
          <w:rFonts w:ascii="Times New Roman" w:eastAsia="Times New Roman" w:hAnsi="Times New Roman" w:cs="Times New Roman"/>
        </w:rPr>
      </w:pPr>
    </w:p>
    <w:sectPr w:rsidR="00B91432" w:rsidRPr="00B91432" w:rsidSect="00B91432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2C2" w:rsidRDefault="004E52C2" w:rsidP="00114AAF">
      <w:r>
        <w:separator/>
      </w:r>
    </w:p>
  </w:endnote>
  <w:endnote w:type="continuationSeparator" w:id="0">
    <w:p w:rsidR="004E52C2" w:rsidRDefault="004E52C2" w:rsidP="0011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810002EF" w:usb1="0000000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B8B" w:rsidRPr="003B4B8B" w:rsidRDefault="003B4B8B">
    <w:pPr>
      <w:pStyle w:val="Footer"/>
      <w:rPr>
        <w:rFonts w:ascii="Rockwell" w:hAnsi="Rockwell"/>
        <w:sz w:val="22"/>
        <w:szCs w:val="22"/>
      </w:rPr>
    </w:pPr>
    <w:r w:rsidRPr="005A39BA">
      <w:rPr>
        <w:rFonts w:ascii="Rockwell" w:hAnsi="Rockwell"/>
        <w:sz w:val="22"/>
        <w:szCs w:val="22"/>
      </w:rPr>
      <w:t>Unit 9: Kinetics &amp; Equilibrium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2C2" w:rsidRDefault="004E52C2" w:rsidP="00114AAF">
      <w:r>
        <w:separator/>
      </w:r>
    </w:p>
  </w:footnote>
  <w:footnote w:type="continuationSeparator" w:id="0">
    <w:p w:rsidR="004E52C2" w:rsidRDefault="004E52C2" w:rsidP="00114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432" w:rsidRPr="00AE4605" w:rsidRDefault="00B91432" w:rsidP="00B91432">
    <w:pPr>
      <w:pStyle w:val="Header"/>
      <w:rPr>
        <w:rFonts w:ascii="Rockwell" w:hAnsi="Rockwell"/>
        <w:sz w:val="22"/>
      </w:rPr>
    </w:pPr>
    <w:r w:rsidRPr="00AE4605">
      <w:rPr>
        <w:rFonts w:ascii="Rockwell" w:hAnsi="Rockwell"/>
        <w:sz w:val="22"/>
      </w:rPr>
      <w:t>Name: ___________</w:t>
    </w:r>
    <w:r>
      <w:rPr>
        <w:rFonts w:ascii="Rockwell" w:hAnsi="Rockwell"/>
        <w:sz w:val="22"/>
      </w:rPr>
      <w:t>________</w:t>
    </w:r>
    <w:r w:rsidRPr="00AE4605">
      <w:rPr>
        <w:rFonts w:ascii="Rockwell" w:hAnsi="Rockwell"/>
        <w:sz w:val="22"/>
      </w:rPr>
      <w:t>___________________________ Official Class: __________ Date: ________________</w:t>
    </w:r>
  </w:p>
  <w:p w:rsidR="00B91432" w:rsidRPr="00B91432" w:rsidRDefault="00B91432">
    <w:pPr>
      <w:pStyle w:val="Header"/>
      <w:rPr>
        <w:rFonts w:ascii="Rockwell" w:hAnsi="Rockwell"/>
      </w:rPr>
    </w:pPr>
    <w:r w:rsidRPr="00AE4605">
      <w:rPr>
        <w:rFonts w:ascii="Rockwell" w:hAnsi="Rockwell"/>
        <w:sz w:val="22"/>
      </w:rPr>
      <w:t>Teacher: _</w:t>
    </w:r>
    <w:r>
      <w:rPr>
        <w:rFonts w:ascii="Rockwell" w:hAnsi="Rockwell"/>
        <w:sz w:val="22"/>
      </w:rPr>
      <w:t>________</w:t>
    </w:r>
    <w:r w:rsidRPr="00AE4605">
      <w:rPr>
        <w:rFonts w:ascii="Rockwell" w:hAnsi="Rockwell"/>
        <w:sz w:val="22"/>
      </w:rPr>
      <w:t>__________________________________Period: ___________ Class: 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432" w:rsidRPr="00AE4605" w:rsidRDefault="00B91432" w:rsidP="00B91432">
    <w:pPr>
      <w:pStyle w:val="Header"/>
      <w:rPr>
        <w:rFonts w:ascii="Rockwell" w:hAnsi="Rockwell"/>
        <w:sz w:val="22"/>
      </w:rPr>
    </w:pPr>
    <w:r w:rsidRPr="00AE4605">
      <w:rPr>
        <w:rFonts w:ascii="Rockwell" w:hAnsi="Rockwell"/>
        <w:sz w:val="22"/>
      </w:rPr>
      <w:t>Name: ___________</w:t>
    </w:r>
    <w:r>
      <w:rPr>
        <w:rFonts w:ascii="Rockwell" w:hAnsi="Rockwell"/>
        <w:sz w:val="22"/>
      </w:rPr>
      <w:t>________</w:t>
    </w:r>
    <w:r w:rsidRPr="00AE4605">
      <w:rPr>
        <w:rFonts w:ascii="Rockwell" w:hAnsi="Rockwell"/>
        <w:sz w:val="22"/>
      </w:rPr>
      <w:t>___________________________ Official Class: __________ Date: ________________</w:t>
    </w:r>
  </w:p>
  <w:p w:rsidR="00114AAF" w:rsidRPr="00B91432" w:rsidRDefault="00B91432" w:rsidP="00B91432">
    <w:pPr>
      <w:pStyle w:val="Header"/>
      <w:rPr>
        <w:rFonts w:ascii="Rockwell" w:hAnsi="Rockwell"/>
      </w:rPr>
    </w:pPr>
    <w:r w:rsidRPr="00AE4605">
      <w:rPr>
        <w:rFonts w:ascii="Rockwell" w:hAnsi="Rockwell"/>
        <w:sz w:val="22"/>
      </w:rPr>
      <w:t>Teacher: _</w:t>
    </w:r>
    <w:r>
      <w:rPr>
        <w:rFonts w:ascii="Rockwell" w:hAnsi="Rockwell"/>
        <w:sz w:val="22"/>
      </w:rPr>
      <w:t>________</w:t>
    </w:r>
    <w:r w:rsidRPr="00AE4605">
      <w:rPr>
        <w:rFonts w:ascii="Rockwell" w:hAnsi="Rockwell"/>
        <w:sz w:val="22"/>
      </w:rPr>
      <w:t>__________________________________Period: ___________ Class: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2EB0"/>
    <w:multiLevelType w:val="hybridMultilevel"/>
    <w:tmpl w:val="884E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11731"/>
    <w:multiLevelType w:val="hybridMultilevel"/>
    <w:tmpl w:val="C3EA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A716D"/>
    <w:multiLevelType w:val="hybridMultilevel"/>
    <w:tmpl w:val="7ECA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16283"/>
    <w:multiLevelType w:val="hybridMultilevel"/>
    <w:tmpl w:val="F76EF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61875"/>
    <w:multiLevelType w:val="hybridMultilevel"/>
    <w:tmpl w:val="89BEE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64326"/>
    <w:multiLevelType w:val="hybridMultilevel"/>
    <w:tmpl w:val="9F6EB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86BF4"/>
    <w:multiLevelType w:val="hybridMultilevel"/>
    <w:tmpl w:val="A468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AAF"/>
    <w:rsid w:val="00114AAF"/>
    <w:rsid w:val="00351FED"/>
    <w:rsid w:val="0039381A"/>
    <w:rsid w:val="003B4B8B"/>
    <w:rsid w:val="00432849"/>
    <w:rsid w:val="004E52C2"/>
    <w:rsid w:val="00721278"/>
    <w:rsid w:val="009935EC"/>
    <w:rsid w:val="00B9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619AE"/>
  <w14:defaultImageDpi w14:val="32767"/>
  <w15:chartTrackingRefBased/>
  <w15:docId w15:val="{7CEA6509-3276-5049-B6F8-2B06FD1E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A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AAF"/>
  </w:style>
  <w:style w:type="paragraph" w:styleId="Footer">
    <w:name w:val="footer"/>
    <w:basedOn w:val="Normal"/>
    <w:link w:val="FooterChar"/>
    <w:uiPriority w:val="99"/>
    <w:unhideWhenUsed/>
    <w:rsid w:val="00114A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AAF"/>
  </w:style>
  <w:style w:type="paragraph" w:styleId="ListParagraph">
    <w:name w:val="List Paragraph"/>
    <w:basedOn w:val="Normal"/>
    <w:uiPriority w:val="34"/>
    <w:qFormat/>
    <w:rsid w:val="00114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Scanlon</dc:creator>
  <cp:keywords/>
  <dc:description/>
  <cp:lastModifiedBy>Lauren Scanlon</cp:lastModifiedBy>
  <cp:revision>3</cp:revision>
  <dcterms:created xsi:type="dcterms:W3CDTF">2019-03-17T23:13:00Z</dcterms:created>
  <dcterms:modified xsi:type="dcterms:W3CDTF">2020-03-17T21:12:00Z</dcterms:modified>
</cp:coreProperties>
</file>